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74" w:rsidRDefault="002A6674">
      <w:pPr>
        <w:pStyle w:val="ConsPlusTitlePage"/>
      </w:pPr>
      <w:r>
        <w:t xml:space="preserve">Документ предоставлен </w:t>
      </w:r>
      <w:hyperlink r:id="rId4" w:history="1">
        <w:r>
          <w:rPr>
            <w:color w:val="0000FF"/>
          </w:rPr>
          <w:t>КонсультантПлюс</w:t>
        </w:r>
      </w:hyperlink>
      <w:r>
        <w:br/>
      </w:r>
    </w:p>
    <w:p w:rsidR="002A6674" w:rsidRDefault="002A6674">
      <w:pPr>
        <w:pStyle w:val="ConsPlusNormal"/>
        <w:jc w:val="both"/>
        <w:outlineLvl w:val="0"/>
      </w:pPr>
    </w:p>
    <w:p w:rsidR="002A6674" w:rsidRDefault="002A6674">
      <w:pPr>
        <w:pStyle w:val="ConsPlusTitle"/>
        <w:jc w:val="center"/>
        <w:outlineLvl w:val="0"/>
      </w:pPr>
      <w:r>
        <w:t>МИНИСТЕРСТВО ЗДРАВООХРАНЕНИЯ И СОЦИАЛЬНОГО РАЗВИТИЯ</w:t>
      </w:r>
    </w:p>
    <w:p w:rsidR="002A6674" w:rsidRDefault="002A6674">
      <w:pPr>
        <w:pStyle w:val="ConsPlusTitle"/>
        <w:jc w:val="center"/>
      </w:pPr>
      <w:r>
        <w:t>РОССИЙСКОЙ ФЕДЕРАЦИИ</w:t>
      </w:r>
    </w:p>
    <w:p w:rsidR="002A6674" w:rsidRDefault="002A6674">
      <w:pPr>
        <w:pStyle w:val="ConsPlusTitle"/>
        <w:jc w:val="center"/>
      </w:pPr>
    </w:p>
    <w:p w:rsidR="002A6674" w:rsidRDefault="002A6674">
      <w:pPr>
        <w:pStyle w:val="ConsPlusTitle"/>
        <w:jc w:val="center"/>
      </w:pPr>
      <w:r>
        <w:t>ПИСЬМО</w:t>
      </w:r>
    </w:p>
    <w:p w:rsidR="002A6674" w:rsidRDefault="002A6674">
      <w:pPr>
        <w:pStyle w:val="ConsPlusTitle"/>
        <w:jc w:val="center"/>
      </w:pPr>
      <w:r>
        <w:t>от 28 июля 2005 г. N 3541-Пр</w:t>
      </w:r>
    </w:p>
    <w:p w:rsidR="002A6674" w:rsidRDefault="002A6674">
      <w:pPr>
        <w:pStyle w:val="ConsPlusNormal"/>
      </w:pPr>
    </w:p>
    <w:p w:rsidR="002A6674" w:rsidRDefault="002A6674">
      <w:pPr>
        <w:pStyle w:val="ConsPlusNormal"/>
        <w:ind w:firstLine="540"/>
        <w:jc w:val="both"/>
      </w:pPr>
      <w:proofErr w:type="gramStart"/>
      <w:r>
        <w:t xml:space="preserve">В целях реализации </w:t>
      </w:r>
      <w:hyperlink r:id="rId5" w:history="1">
        <w:r>
          <w:rPr>
            <w:color w:val="0000FF"/>
          </w:rPr>
          <w:t>статьи 11</w:t>
        </w:r>
      </w:hyperlink>
      <w:r>
        <w:t xml:space="preserve"> Федерального закона от 27 июля 2004 г. N 79-ФЗ "О государственной гражданской службе Российской Федерации" и в соответствии с поручением Правительства Российской Федерации от 11 июня 2005 г. N АЖ-П42-2913 Министерство здравоохранения и социального развития Российской Федерации направляет </w:t>
      </w:r>
      <w:hyperlink w:anchor="P24" w:history="1">
        <w:r>
          <w:rPr>
            <w:color w:val="0000FF"/>
          </w:rPr>
          <w:t>Рекомендации</w:t>
        </w:r>
      </w:hyperlink>
      <w:r>
        <w:t xml:space="preserve"> по организации работы при подготовке проектов правовых актов о присвоении классных чинов федеральным государственным гражданским служащим</w:t>
      </w:r>
      <w:proofErr w:type="gramEnd"/>
      <w:r>
        <w:t xml:space="preserve"> федеральных органов исполнительной власти для использования в работе.</w:t>
      </w:r>
    </w:p>
    <w:p w:rsidR="002A6674" w:rsidRDefault="002A6674">
      <w:pPr>
        <w:pStyle w:val="ConsPlusNormal"/>
        <w:ind w:firstLine="540"/>
        <w:jc w:val="both"/>
      </w:pPr>
    </w:p>
    <w:p w:rsidR="002A6674" w:rsidRDefault="002A6674">
      <w:pPr>
        <w:pStyle w:val="ConsPlusNormal"/>
        <w:jc w:val="right"/>
      </w:pPr>
      <w:r>
        <w:t>В.И.СТАРОДУБОВ</w:t>
      </w:r>
    </w:p>
    <w:p w:rsidR="002A6674" w:rsidRDefault="002A6674">
      <w:pPr>
        <w:pStyle w:val="ConsPlusNormal"/>
        <w:jc w:val="right"/>
      </w:pPr>
    </w:p>
    <w:p w:rsidR="002A6674" w:rsidRDefault="002A6674">
      <w:pPr>
        <w:pStyle w:val="ConsPlusNormal"/>
        <w:jc w:val="right"/>
      </w:pPr>
    </w:p>
    <w:p w:rsidR="002A6674" w:rsidRDefault="002A6674">
      <w:pPr>
        <w:pStyle w:val="ConsPlusNormal"/>
        <w:jc w:val="right"/>
      </w:pPr>
    </w:p>
    <w:p w:rsidR="002A6674" w:rsidRDefault="002A6674">
      <w:pPr>
        <w:pStyle w:val="ConsPlusNormal"/>
        <w:jc w:val="right"/>
      </w:pPr>
    </w:p>
    <w:p w:rsidR="002A6674" w:rsidRDefault="002A6674">
      <w:pPr>
        <w:pStyle w:val="ConsPlusNormal"/>
        <w:jc w:val="right"/>
      </w:pPr>
    </w:p>
    <w:p w:rsidR="002A6674" w:rsidRDefault="002A6674">
      <w:pPr>
        <w:pStyle w:val="ConsPlusNormal"/>
        <w:jc w:val="right"/>
        <w:outlineLvl w:val="0"/>
      </w:pPr>
      <w:r>
        <w:t>Приложение</w:t>
      </w:r>
    </w:p>
    <w:p w:rsidR="002A6674" w:rsidRDefault="002A6674">
      <w:pPr>
        <w:pStyle w:val="ConsPlusNormal"/>
        <w:jc w:val="right"/>
      </w:pPr>
    </w:p>
    <w:p w:rsidR="002A6674" w:rsidRDefault="002A6674">
      <w:pPr>
        <w:pStyle w:val="ConsPlusNormal"/>
        <w:jc w:val="right"/>
      </w:pPr>
      <w:r>
        <w:t>Утверждено</w:t>
      </w:r>
    </w:p>
    <w:p w:rsidR="002A6674" w:rsidRDefault="002A6674">
      <w:pPr>
        <w:pStyle w:val="ConsPlusNormal"/>
        <w:jc w:val="right"/>
      </w:pPr>
      <w:r>
        <w:t>Приказом</w:t>
      </w:r>
    </w:p>
    <w:p w:rsidR="002A6674" w:rsidRDefault="002A6674">
      <w:pPr>
        <w:pStyle w:val="ConsPlusNormal"/>
        <w:jc w:val="right"/>
      </w:pPr>
      <w:r>
        <w:t>Министерства здравоохранения</w:t>
      </w:r>
    </w:p>
    <w:p w:rsidR="002A6674" w:rsidRDefault="002A6674">
      <w:pPr>
        <w:pStyle w:val="ConsPlusNormal"/>
        <w:jc w:val="right"/>
      </w:pPr>
      <w:r>
        <w:t>и социального развития</w:t>
      </w:r>
    </w:p>
    <w:p w:rsidR="002A6674" w:rsidRDefault="002A6674">
      <w:pPr>
        <w:pStyle w:val="ConsPlusNormal"/>
        <w:jc w:val="right"/>
      </w:pPr>
      <w:r>
        <w:t>Российской Федерации</w:t>
      </w:r>
    </w:p>
    <w:p w:rsidR="002A6674" w:rsidRDefault="002A6674">
      <w:pPr>
        <w:pStyle w:val="ConsPlusNormal"/>
        <w:jc w:val="right"/>
      </w:pPr>
      <w:r>
        <w:t>от __ _______ 2005 г. N ___</w:t>
      </w:r>
    </w:p>
    <w:p w:rsidR="002A6674" w:rsidRDefault="002A6674">
      <w:pPr>
        <w:pStyle w:val="ConsPlusNormal"/>
        <w:jc w:val="right"/>
      </w:pPr>
    </w:p>
    <w:p w:rsidR="002A6674" w:rsidRDefault="002A6674">
      <w:pPr>
        <w:pStyle w:val="ConsPlusTitle"/>
        <w:jc w:val="center"/>
      </w:pPr>
      <w:bookmarkStart w:id="0" w:name="P24"/>
      <w:bookmarkEnd w:id="0"/>
      <w:r>
        <w:t>РЕКОМЕНДАЦИИ</w:t>
      </w:r>
    </w:p>
    <w:p w:rsidR="002A6674" w:rsidRDefault="002A6674">
      <w:pPr>
        <w:pStyle w:val="ConsPlusTitle"/>
        <w:jc w:val="center"/>
      </w:pPr>
      <w:r>
        <w:t>ПО ОРГАНИЗАЦИИ РАБОТЫ ПРИ ПОДГОТОВКЕ ПРОЕКТОВ</w:t>
      </w:r>
    </w:p>
    <w:p w:rsidR="002A6674" w:rsidRDefault="002A6674">
      <w:pPr>
        <w:pStyle w:val="ConsPlusTitle"/>
        <w:jc w:val="center"/>
      </w:pPr>
      <w:r>
        <w:t>ПРАВОВЫХ АКТОВ О ПРИСВОЕНИИ КЛАССНЫХ ЧИНОВ</w:t>
      </w:r>
    </w:p>
    <w:p w:rsidR="002A6674" w:rsidRDefault="002A6674">
      <w:pPr>
        <w:pStyle w:val="ConsPlusTitle"/>
        <w:jc w:val="center"/>
      </w:pPr>
      <w:r>
        <w:t>ФЕДЕРАЛЬНЫМ ГОСУДАРСТВЕННЫМ ГРАЖДАНСКИМ СЛУЖАЩИМ</w:t>
      </w:r>
    </w:p>
    <w:p w:rsidR="002A6674" w:rsidRDefault="002A6674">
      <w:pPr>
        <w:pStyle w:val="ConsPlusTitle"/>
        <w:jc w:val="center"/>
      </w:pPr>
      <w:r>
        <w:t>ФЕДЕРАЛЬНЫХ ОРГАНОВ ИСПОЛНИТЕЛЬНОЙ ВЛАСТИ</w:t>
      </w:r>
    </w:p>
    <w:p w:rsidR="002A6674" w:rsidRDefault="002A6674">
      <w:pPr>
        <w:pStyle w:val="ConsPlusNormal"/>
        <w:jc w:val="center"/>
      </w:pPr>
    </w:p>
    <w:p w:rsidR="002A6674" w:rsidRDefault="002A6674">
      <w:pPr>
        <w:pStyle w:val="ConsPlusNormal"/>
        <w:ind w:firstLine="540"/>
        <w:jc w:val="both"/>
      </w:pPr>
      <w:proofErr w:type="gramStart"/>
      <w:r>
        <w:t>В соответствии с поручениями Правительства Российской Федерации от 17 марта 2005 года N МФ-П42-1160 и от 11 июня 2005 года N АЖ-П42-2913 Министерством здравоохранения и социального развития Российской Федерации подготовлены следующие рекомендации по организации работы при подготовке проектов правовых актов о присвоении классных чинов федеральным государственным гражданским служащим федеральных органов исполнительной власти.</w:t>
      </w:r>
      <w:proofErr w:type="gramEnd"/>
    </w:p>
    <w:p w:rsidR="002A6674" w:rsidRDefault="002A6674">
      <w:pPr>
        <w:pStyle w:val="ConsPlusNormal"/>
        <w:ind w:firstLine="540"/>
        <w:jc w:val="both"/>
      </w:pPr>
      <w:proofErr w:type="gramStart"/>
      <w:r>
        <w:t xml:space="preserve">Классные чины федеральным государственным гражданским служащим присваиваются 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(далее - Федеральный закон) и </w:t>
      </w:r>
      <w:hyperlink r:id="rId7" w:history="1">
        <w:r>
          <w:rPr>
            <w:color w:val="0000FF"/>
          </w:rPr>
          <w:t>порядком</w:t>
        </w:r>
      </w:hyperlink>
      <w:r>
        <w:t xml:space="preserve"> присвоения и сохранения классных чинов государственной гражданской службы Российской Федерации, утвержденным Указом Президента Российской Федерации от 1 февраля 2005 года N 113 "О порядке присвоения и сохранения классных чинов государственной</w:t>
      </w:r>
      <w:proofErr w:type="gramEnd"/>
      <w:r>
        <w:t xml:space="preserve"> гражданской службы Российской Федерации федеральным государственным гражданским служащим".</w:t>
      </w:r>
    </w:p>
    <w:p w:rsidR="002A6674" w:rsidRDefault="002A6674">
      <w:pPr>
        <w:pStyle w:val="ConsPlusNormal"/>
        <w:ind w:firstLine="540"/>
        <w:jc w:val="both"/>
      </w:pPr>
      <w:r>
        <w:t xml:space="preserve">Присвоение классных чинов федеральным государственным гражданским служащим производится в соответствии с квалификационными требованиями к уровню профессионального образования, стажу государственной гражданской службы (государственной службы иных видов) </w:t>
      </w:r>
      <w:r>
        <w:lastRenderedPageBreak/>
        <w:t>или стажу (опыту) работы по специальности, профессиональным знаниям и навыкам, необходимым для исполнения должностных обязанностей.</w:t>
      </w:r>
    </w:p>
    <w:p w:rsidR="002A6674" w:rsidRDefault="002A6674">
      <w:pPr>
        <w:pStyle w:val="ConsPlusNormal"/>
        <w:ind w:firstLine="540"/>
        <w:jc w:val="both"/>
      </w:pPr>
      <w:r>
        <w:t>Классные чины гражданской службы присваиваются гражданским служащим в соответствии с замещаемой ими должностью в пределах группы.</w:t>
      </w:r>
    </w:p>
    <w:p w:rsidR="002A6674" w:rsidRDefault="002A6674">
      <w:pPr>
        <w:pStyle w:val="ConsPlusNormal"/>
        <w:ind w:firstLine="540"/>
        <w:jc w:val="both"/>
      </w:pPr>
      <w:r>
        <w:t>Федеральным государственным гражданским служащим, замещающим должности высшей группы, классные чины действительного государственного советника Российской Федерации 1, 2 и 3 класса присваиваются Президентом Российской Федерации по представлению Правительства Российской Федерации.</w:t>
      </w:r>
    </w:p>
    <w:p w:rsidR="002A6674" w:rsidRDefault="002A6674">
      <w:pPr>
        <w:pStyle w:val="ConsPlusNormal"/>
        <w:ind w:firstLine="540"/>
        <w:jc w:val="both"/>
      </w:pPr>
      <w:r>
        <w:t>Присвоение классных чинов государственного советника Российской Федерации 1, 2 и 3 класса федеральным государственным гражданским служащим, замещающим должности главной группы, производится Правительством Российской Федерации.</w:t>
      </w:r>
    </w:p>
    <w:p w:rsidR="002A6674" w:rsidRDefault="002A6674">
      <w:pPr>
        <w:pStyle w:val="ConsPlusNormal"/>
        <w:ind w:firstLine="540"/>
        <w:jc w:val="both"/>
      </w:pPr>
      <w:r>
        <w:t>Гражданским служащим, замещающим должности гражданской службы:</w:t>
      </w:r>
    </w:p>
    <w:p w:rsidR="002A6674" w:rsidRDefault="002A6674">
      <w:pPr>
        <w:pStyle w:val="ConsPlusNormal"/>
        <w:ind w:firstLine="540"/>
        <w:jc w:val="both"/>
      </w:pPr>
      <w:r>
        <w:t>ведущей группы - присваивается классный чин гражданской службы советника государственной гражданской службы Российской Федерации 1, 2 или 3-го класса;</w:t>
      </w:r>
    </w:p>
    <w:p w:rsidR="002A6674" w:rsidRDefault="002A6674">
      <w:pPr>
        <w:pStyle w:val="ConsPlusNormal"/>
        <w:ind w:firstLine="540"/>
        <w:jc w:val="both"/>
      </w:pPr>
      <w:r>
        <w:t>старшей группы, - референта государственной гражданской службы Российской Федерации 1, 2 или 3-го класса;</w:t>
      </w:r>
    </w:p>
    <w:p w:rsidR="002A6674" w:rsidRDefault="002A6674">
      <w:pPr>
        <w:pStyle w:val="ConsPlusNormal"/>
        <w:ind w:firstLine="540"/>
        <w:jc w:val="both"/>
      </w:pPr>
      <w:r>
        <w:t>младшей группы - секретаря государственной гражданской службы Российской Федерации 1, 2 или 3-го класса.</w:t>
      </w:r>
    </w:p>
    <w:p w:rsidR="002A6674" w:rsidRDefault="002A6674">
      <w:pPr>
        <w:pStyle w:val="ConsPlusNormal"/>
        <w:ind w:firstLine="540"/>
        <w:jc w:val="both"/>
      </w:pPr>
      <w:r>
        <w:t>Указанные классные чины гражданской службы присваиваются представителем нанимателя.</w:t>
      </w:r>
    </w:p>
    <w:p w:rsidR="002A6674" w:rsidRDefault="002A6674">
      <w:pPr>
        <w:pStyle w:val="ConsPlusNormal"/>
        <w:ind w:firstLine="540"/>
        <w:jc w:val="both"/>
      </w:pPr>
      <w:r>
        <w:t>Для федеральных гражданских служащих, замещающих должности указанных групп в территориальных органах федеральных органах исполнительной власти, вопросы присвоения классных чинов решаются в аналогичном порядке.</w:t>
      </w:r>
    </w:p>
    <w:p w:rsidR="002A6674" w:rsidRDefault="002A6674">
      <w:pPr>
        <w:pStyle w:val="ConsPlusNormal"/>
        <w:ind w:firstLine="540"/>
        <w:jc w:val="both"/>
      </w:pPr>
      <w:r>
        <w:t>Решение о присвоении классных чинов лицам, замещающим должности ведущей, старшей и младшей групп, оформляется соответствующим правовым актом.</w:t>
      </w:r>
    </w:p>
    <w:p w:rsidR="002A6674" w:rsidRDefault="002A6674">
      <w:pPr>
        <w:pStyle w:val="ConsPlusNormal"/>
        <w:ind w:firstLine="540"/>
        <w:jc w:val="both"/>
      </w:pPr>
      <w:r>
        <w:t>Классные чины присваиваются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2A6674" w:rsidRDefault="002A6674">
      <w:pPr>
        <w:pStyle w:val="ConsPlusNormal"/>
        <w:ind w:firstLine="540"/>
        <w:jc w:val="both"/>
      </w:pPr>
      <w:r>
        <w:t>При назначении федерального гражданского служащего на должность гражданской службы, которая относится к более высокой группе, чем замещаемая им ранее, ему может быть присвоен классный чин, являющийся первым для этой более высокой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2A6674" w:rsidRDefault="002A6674">
      <w:pPr>
        <w:pStyle w:val="ConsPlusNormal"/>
        <w:ind w:firstLine="540"/>
        <w:jc w:val="both"/>
      </w:pPr>
      <w:r>
        <w:t>В качестве поощрения за особые отличия в гражданской службе следующий классный чин федеральному гражданскому служащему может быть присвоен до истечения положенного срока, но не ранее чем через шесть месяцев пребывания в замещаемой должности гражданской службы и не выше классного чина, соответствующего этой должности гражданской службы. По истечении указанного срока - на одну ступень выше классного чина, соответствующего замещаемой должности гражданской службы, но в пределах группы должностей гражданской службы, к которой относится замещаемая должность.</w:t>
      </w:r>
    </w:p>
    <w:p w:rsidR="002A6674" w:rsidRDefault="002A6674">
      <w:pPr>
        <w:pStyle w:val="ConsPlusNormal"/>
        <w:ind w:firstLine="540"/>
        <w:jc w:val="both"/>
      </w:pPr>
      <w:r>
        <w:t>Гражданский служащий вправе выступить с инициативой о присвоении ему очередного классного чина в пределах группы должностей. В этом случае присвоение классного чина производится по результатам квалификационного экзамена, который проводится не позднее чем через три месяца после дня подачи им письменного заявления и без последующего перевода на другую должность федеральной государственной гражданской службы.</w:t>
      </w:r>
    </w:p>
    <w:p w:rsidR="002A6674" w:rsidRDefault="002A6674">
      <w:pPr>
        <w:pStyle w:val="ConsPlusNormal"/>
        <w:ind w:firstLine="540"/>
        <w:jc w:val="both"/>
      </w:pPr>
      <w:r>
        <w:t xml:space="preserve">Для замещения должностей гражданской службы гражданскими служащими, назначенными на должность в порядке перевода из другого государственного органа, за исключением случаев, предусмотренных </w:t>
      </w:r>
      <w:hyperlink r:id="rId8" w:history="1">
        <w:r>
          <w:rPr>
            <w:color w:val="0000FF"/>
          </w:rPr>
          <w:t>частью 3 статьи 27</w:t>
        </w:r>
      </w:hyperlink>
      <w:r>
        <w:t xml:space="preserve"> Федерального закона, может устанавливаться срок испытания продолжительностью от трех до шести месяцев. При этом независимо от того, установлен испытательный срок или нет, при переводе (переходе) государственного служащего из государственного органа, в котором ему присвоен классный чин, в другой государственный орган ему сохраняются ранее присвоенный классный чин и предусмотренные за это выплаты. Необходимо учитывать, что для федеральных государственных гражданских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 испытательный срок не устанавливается (</w:t>
      </w:r>
      <w:hyperlink r:id="rId9" w:history="1">
        <w:r>
          <w:rPr>
            <w:color w:val="0000FF"/>
          </w:rPr>
          <w:t>подпункт 4 части 3 статьи 27</w:t>
        </w:r>
      </w:hyperlink>
      <w:r>
        <w:t xml:space="preserve"> Федерального закона).</w:t>
      </w:r>
    </w:p>
    <w:p w:rsidR="002A6674" w:rsidRDefault="002A6674">
      <w:pPr>
        <w:pStyle w:val="ConsPlusNormal"/>
        <w:ind w:firstLine="540"/>
        <w:jc w:val="both"/>
      </w:pPr>
      <w:r>
        <w:t xml:space="preserve">Для лиц, впервые или вновь поступающих на федеральную государственную гражданскую службу, классный чин присваивается на основании результатов квалификационного экзамена, который, как правило, завершает установленное федеральному государственному служащему испытание. При этом для гражданских служащих, вновь поступающих на гражданскую </w:t>
      </w:r>
      <w:proofErr w:type="gramStart"/>
      <w:r>
        <w:t>службу</w:t>
      </w:r>
      <w:proofErr w:type="gramEnd"/>
      <w:r>
        <w:t xml:space="preserve"> на замещаемую должность:</w:t>
      </w:r>
    </w:p>
    <w:p w:rsidR="002A6674" w:rsidRDefault="002A6674">
      <w:pPr>
        <w:pStyle w:val="ConsPlusNormal"/>
        <w:ind w:firstLine="540"/>
        <w:jc w:val="both"/>
      </w:pPr>
      <w:r>
        <w:t>той же группы или более низкой - сохраняется ранее присвоенный классный чин;</w:t>
      </w:r>
    </w:p>
    <w:p w:rsidR="002A6674" w:rsidRDefault="002A6674">
      <w:pPr>
        <w:pStyle w:val="ConsPlusNormal"/>
        <w:ind w:firstLine="540"/>
        <w:jc w:val="both"/>
      </w:pPr>
      <w:r>
        <w:t>более высокой группы - классный чин присваивается на основании результатов квалификационного экзамена, а до его присвоения - сохраняется ранее присвоенный классный чин.</w:t>
      </w:r>
    </w:p>
    <w:p w:rsidR="002A6674" w:rsidRDefault="002A6674">
      <w:pPr>
        <w:pStyle w:val="ConsPlusNormal"/>
        <w:ind w:firstLine="540"/>
        <w:jc w:val="both"/>
      </w:pPr>
      <w:proofErr w:type="gramStart"/>
      <w:r>
        <w:t xml:space="preserve">Присвоение классных чинов федеральным государственным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категории "руководители" главной и ведущей групп должностей, производится на основании результатов квалификационного экзамена, проводимого аттестационной (конкурсной) комиссией, в соответствии с </w:t>
      </w:r>
      <w:hyperlink r:id="rId10" w:history="1">
        <w:r>
          <w:rPr>
            <w:color w:val="0000FF"/>
          </w:rPr>
          <w:t>Указом</w:t>
        </w:r>
      </w:hyperlink>
      <w:r>
        <w:t xml:space="preserve"> Президента Российской Федерации от 1 февраля 2005 года N 111.</w:t>
      </w:r>
      <w:proofErr w:type="gramEnd"/>
      <w:r>
        <w:t xml:space="preserve"> Федеральные гражданские служащие, замещающие без ограничения срока полномочий должности гражданской службы категории "руководители" высшей группы, сдают квалификационный экзамен по решению представителя нанимателя.</w:t>
      </w:r>
    </w:p>
    <w:p w:rsidR="002A6674" w:rsidRDefault="002A6674">
      <w:pPr>
        <w:pStyle w:val="ConsPlusNormal"/>
        <w:ind w:firstLine="540"/>
        <w:jc w:val="both"/>
      </w:pPr>
      <w:r>
        <w:t>Предложения федеральных органов исполнительной власти о присвоении классных чинов лицам, замещающим высшие должности, оформляются в виде проекта указа Президента Российской Федерации, а замещающим главные должности - проекта распоряжения Правительства Российской Федерации. К данным проектам прилагаются следующие документы:</w:t>
      </w:r>
    </w:p>
    <w:p w:rsidR="002A6674" w:rsidRDefault="002A6674">
      <w:pPr>
        <w:pStyle w:val="ConsPlusNormal"/>
        <w:ind w:firstLine="540"/>
        <w:jc w:val="both"/>
      </w:pPr>
      <w:r>
        <w:t>- протокол аттестационной (конкурсной) комиссии о сдаче квалификационного экзамена;</w:t>
      </w:r>
    </w:p>
    <w:p w:rsidR="002A6674" w:rsidRDefault="002A6674">
      <w:pPr>
        <w:pStyle w:val="ConsPlusNormal"/>
        <w:ind w:firstLine="540"/>
        <w:jc w:val="both"/>
      </w:pPr>
      <w:r>
        <w:t>- структура федерального органа исполнительной власти;</w:t>
      </w:r>
    </w:p>
    <w:p w:rsidR="002A6674" w:rsidRDefault="002A6674">
      <w:pPr>
        <w:pStyle w:val="ConsPlusNormal"/>
        <w:ind w:firstLine="540"/>
        <w:jc w:val="both"/>
      </w:pPr>
      <w:proofErr w:type="gramStart"/>
      <w:r>
        <w:t>- справка, содержащая сведения о гражданском служащем (занимаемая должность с указанием полного наименования структурного подразделения, уровень образования, стаж государственной службы и стаж работы по специальности и т.п.), сведения о повышении квалификации, а также реквизиты обязательного характера - индивидуальный номер налогоплательщика (ИНН) и т.п. (на каждого из представленных в проекте федеральных государственных гражданских служащих).</w:t>
      </w:r>
      <w:proofErr w:type="gramEnd"/>
    </w:p>
    <w:p w:rsidR="002A6674" w:rsidRDefault="002A6674">
      <w:pPr>
        <w:pStyle w:val="ConsPlusNormal"/>
        <w:ind w:firstLine="540"/>
        <w:jc w:val="both"/>
      </w:pPr>
      <w:r>
        <w:t>В упомянутых проектах указов Президента Российской Федерации и распоряжений Правительства Российской Федерации фамилии, имена и отчества федеральных государственных гражданских служащих располагаются в алфавитном порядке, в пределах одного классного чина, с указанием наименования должности, соответствующей Реестру должностей федеральной государственной гражданской службы Российской Федерации.</w:t>
      </w:r>
    </w:p>
    <w:p w:rsidR="002A6674" w:rsidRDefault="002A6674">
      <w:pPr>
        <w:pStyle w:val="ConsPlusNormal"/>
        <w:ind w:firstLine="540"/>
        <w:jc w:val="both"/>
      </w:pPr>
      <w:r>
        <w:t>Руководители территориальных органов направляют представления (ходатайства) о присвоении классных чинов гражданским служащим главной группы должностей в центральный аппарат соответствующего федерального органа исполнительной власти.</w:t>
      </w:r>
    </w:p>
    <w:p w:rsidR="002A6674" w:rsidRDefault="002A6674">
      <w:pPr>
        <w:pStyle w:val="ConsPlusNormal"/>
        <w:ind w:firstLine="540"/>
        <w:jc w:val="both"/>
      </w:pPr>
      <w:r>
        <w:t>Вышеназванные проекты правовых актов о присвоении классных чинов лицам, замещающим высшие и главные должности в центральном аппарате и территориальных органах федеральных служб и федеральных агентств, подведомственных федеральным министерствам, согласовываются с соответствующими федеральными министерствами (министрами или их заместителями).</w:t>
      </w:r>
    </w:p>
    <w:p w:rsidR="002A6674" w:rsidRDefault="002A6674">
      <w:pPr>
        <w:pStyle w:val="ConsPlusNormal"/>
        <w:ind w:firstLine="540"/>
        <w:jc w:val="both"/>
      </w:pPr>
      <w:r>
        <w:t xml:space="preserve">Согласно </w:t>
      </w:r>
      <w:hyperlink r:id="rId11" w:history="1">
        <w:r>
          <w:rPr>
            <w:color w:val="0000FF"/>
          </w:rPr>
          <w:t>Регламенту</w:t>
        </w:r>
      </w:hyperlink>
      <w:r>
        <w:t xml:space="preserve"> Правительства Российской Федерации проекты указов Президента Российской Федерации и распоряжений Правительства Российской Федерации о присвоении классных чинов вносятся в Правительство Российской Федерации:</w:t>
      </w:r>
    </w:p>
    <w:p w:rsidR="002A6674" w:rsidRDefault="002A6674">
      <w:pPr>
        <w:pStyle w:val="ConsPlusNormal"/>
        <w:ind w:firstLine="540"/>
        <w:jc w:val="both"/>
      </w:pPr>
      <w:r>
        <w:t>- по федеральным министерствам, а также федеральным службам и агентствам, подведомственным федеральным министерствам, - федеральными министрами;</w:t>
      </w:r>
    </w:p>
    <w:p w:rsidR="002A6674" w:rsidRDefault="002A6674">
      <w:pPr>
        <w:pStyle w:val="ConsPlusNormal"/>
        <w:ind w:firstLine="540"/>
        <w:jc w:val="both"/>
      </w:pPr>
      <w:r>
        <w:t>- по федеральным службам и агентствам, руководство деятельностью которых осуществляет Правительство Российской Федерации, - руководителями федеральных служб и агентств.</w:t>
      </w:r>
    </w:p>
    <w:p w:rsidR="002A6674" w:rsidRDefault="002A6674">
      <w:pPr>
        <w:pStyle w:val="ConsPlusNormal"/>
        <w:ind w:firstLine="540"/>
        <w:jc w:val="both"/>
      </w:pPr>
      <w:r>
        <w:t>До внесения в Правительство Российской Федерации указанные проекты правовых актов с приложениями направляются для предварительного рассмотрения на соответствие требованиям законодательства о государственной гражданской службе и согласования в Минздравсоцразвития России.</w:t>
      </w:r>
    </w:p>
    <w:p w:rsidR="002A6674" w:rsidRDefault="002A6674">
      <w:pPr>
        <w:pStyle w:val="ConsPlusNormal"/>
        <w:ind w:firstLine="540"/>
        <w:jc w:val="both"/>
      </w:pPr>
      <w:r>
        <w:t>Запись о присвоении классного чина вносится в личное дело и трудовую книжку федерального государственного гражданского служащего. Со дня присвоения ему устанавливается оклад (надбавка) за классный чин и исчисляется срок гражданской службы в присвоенном классном чине.</w:t>
      </w:r>
    </w:p>
    <w:p w:rsidR="002A6674" w:rsidRDefault="002A6674">
      <w:pPr>
        <w:pStyle w:val="ConsPlusNormal"/>
        <w:ind w:firstLine="540"/>
        <w:jc w:val="both"/>
      </w:pPr>
    </w:p>
    <w:p w:rsidR="002A6674" w:rsidRDefault="002A6674">
      <w:pPr>
        <w:pStyle w:val="ConsPlusNormal"/>
        <w:ind w:firstLine="540"/>
        <w:jc w:val="both"/>
      </w:pPr>
    </w:p>
    <w:p w:rsidR="002A6674" w:rsidRDefault="002A6674">
      <w:pPr>
        <w:pStyle w:val="ConsPlusNormal"/>
        <w:pBdr>
          <w:top w:val="single" w:sz="6" w:space="0" w:color="auto"/>
        </w:pBdr>
        <w:spacing w:before="100" w:after="100"/>
        <w:jc w:val="both"/>
        <w:rPr>
          <w:sz w:val="2"/>
          <w:szCs w:val="2"/>
        </w:rPr>
      </w:pPr>
    </w:p>
    <w:p w:rsidR="009A0B8A" w:rsidRDefault="009A0B8A"/>
    <w:sectPr w:rsidR="009A0B8A" w:rsidSect="00F26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savePreviewPicture/>
  <w:compat/>
  <w:rsids>
    <w:rsidRoot w:val="002A6674"/>
    <w:rsid w:val="002A6674"/>
    <w:rsid w:val="004D73D4"/>
    <w:rsid w:val="00536A5E"/>
    <w:rsid w:val="0057610E"/>
    <w:rsid w:val="007C5479"/>
    <w:rsid w:val="00830FB4"/>
    <w:rsid w:val="0083317E"/>
    <w:rsid w:val="009A0B8A"/>
    <w:rsid w:val="00A5193C"/>
    <w:rsid w:val="00FC1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6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66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13A448A5BEEC062B5D47F61DDC25C1A8A5335814211CE5885A0D84D3D8576C244B2ABD78B620F00i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C813A448A5BEEC062B5D47F61DDC25C198F5333864F11CE5885A0D84D3D8576C244B2ABD78B610D00i8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813A448A5BEEC062B5D47F61DDC25C1A8A5335814211CE5885A0D84D3D8576C244B2ABD78B610800i2I" TargetMode="External"/><Relationship Id="rId11" Type="http://schemas.openxmlformats.org/officeDocument/2006/relationships/hyperlink" Target="consultantplus://offline/ref=0C813A448A5BEEC062B5D47F61DDC25C198C54318F4311CE5885A0D84D3D8576C244B2ABD78B610E00iDI" TargetMode="External"/><Relationship Id="rId5" Type="http://schemas.openxmlformats.org/officeDocument/2006/relationships/hyperlink" Target="consultantplus://offline/ref=0C813A448A5BEEC062B5D47F61DDC25C1A8A5335814211CE5885A0D84D3D8576C244B2ABD78B610800i2I" TargetMode="External"/><Relationship Id="rId10" Type="http://schemas.openxmlformats.org/officeDocument/2006/relationships/hyperlink" Target="consultantplus://offline/ref=0C813A448A5BEEC062B5D47F61DDC25C198C54358E4411CE5885A0D84D03i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813A448A5BEEC062B5D47F61DDC25C1A8A5335814211CE5885A0D84D3D8576C244B2ABD78B620F00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10165</Characters>
  <Application>Microsoft Office Word</Application>
  <DocSecurity>0</DocSecurity>
  <Lines>84</Lines>
  <Paragraphs>23</Paragraphs>
  <ScaleCrop>false</ScaleCrop>
  <Company>Reanimator Extreme Edition</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2017-03-22T08:34:00Z</dcterms:created>
  <dcterms:modified xsi:type="dcterms:W3CDTF">2017-03-22T08:35:00Z</dcterms:modified>
</cp:coreProperties>
</file>