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AE" w:rsidRPr="0048137C" w:rsidRDefault="005E50AE" w:rsidP="005E50AE">
      <w:pPr>
        <w:jc w:val="center"/>
        <w:rPr>
          <w:b/>
          <w:sz w:val="32"/>
          <w:szCs w:val="32"/>
        </w:rPr>
      </w:pPr>
      <w:r w:rsidRPr="0048137C">
        <w:rPr>
          <w:b/>
          <w:sz w:val="32"/>
          <w:szCs w:val="32"/>
        </w:rPr>
        <w:t>ПОЛОЖЕНИЕ</w:t>
      </w:r>
    </w:p>
    <w:p w:rsidR="005E50AE" w:rsidRPr="0048137C" w:rsidRDefault="005E50AE" w:rsidP="005E50AE">
      <w:pPr>
        <w:jc w:val="center"/>
        <w:rPr>
          <w:b/>
          <w:caps/>
          <w:sz w:val="32"/>
          <w:szCs w:val="32"/>
        </w:rPr>
      </w:pPr>
      <w:r w:rsidRPr="0048137C">
        <w:rPr>
          <w:b/>
          <w:caps/>
          <w:sz w:val="32"/>
          <w:szCs w:val="32"/>
        </w:rPr>
        <w:t xml:space="preserve">об отделе </w:t>
      </w:r>
      <w:r>
        <w:rPr>
          <w:b/>
          <w:caps/>
          <w:sz w:val="32"/>
          <w:szCs w:val="32"/>
        </w:rPr>
        <w:t>АДМИНИСТРАТИВНОГО ОБЕСПЕЧЕНИЯ</w:t>
      </w:r>
    </w:p>
    <w:p w:rsidR="0070642A" w:rsidRDefault="0070642A" w:rsidP="00657AFD">
      <w:pPr>
        <w:rPr>
          <w:b/>
        </w:rPr>
      </w:pPr>
      <w:bookmarkStart w:id="0" w:name="_GoBack"/>
      <w:bookmarkEnd w:id="0"/>
    </w:p>
    <w:p w:rsidR="0059027E" w:rsidRDefault="0059027E" w:rsidP="004E5A65">
      <w:pPr>
        <w:jc w:val="center"/>
        <w:rPr>
          <w:b/>
        </w:rPr>
      </w:pPr>
    </w:p>
    <w:p w:rsidR="008653FF" w:rsidRPr="004E5A65" w:rsidRDefault="00C37F5A" w:rsidP="004E5A65">
      <w:pPr>
        <w:jc w:val="center"/>
        <w:rPr>
          <w:b/>
        </w:rPr>
      </w:pPr>
      <w:r>
        <w:rPr>
          <w:b/>
        </w:rPr>
        <w:t xml:space="preserve">I. </w:t>
      </w:r>
      <w:r w:rsidR="008653FF" w:rsidRPr="004E5A65">
        <w:rPr>
          <w:b/>
        </w:rPr>
        <w:t>Общие положения</w:t>
      </w:r>
    </w:p>
    <w:p w:rsidR="004E5A65" w:rsidRDefault="004E5A65" w:rsidP="004E5A65">
      <w:pPr>
        <w:jc w:val="center"/>
      </w:pPr>
    </w:p>
    <w:p w:rsidR="008653FF" w:rsidRDefault="00E84CB5" w:rsidP="00C37F5A">
      <w:pPr>
        <w:ind w:firstLine="540"/>
        <w:jc w:val="both"/>
      </w:pPr>
      <w:r>
        <w:t xml:space="preserve">1. </w:t>
      </w:r>
      <w:r w:rsidR="008653FF">
        <w:t xml:space="preserve">Отдел </w:t>
      </w:r>
      <w:r w:rsidR="0059027E">
        <w:t xml:space="preserve">административного обеспечения </w:t>
      </w:r>
      <w:r w:rsidR="008653FF">
        <w:t xml:space="preserve">Управления Федеральной службы по надзору в сфере связи, информационных технологий и массовых коммуникаций по </w:t>
      </w:r>
      <w:r w:rsidR="00C37F5A">
        <w:t xml:space="preserve">Сибирскому </w:t>
      </w:r>
      <w:r w:rsidR="008653FF">
        <w:t>федеральному округу (далее - Отдел) является структурным подразделением Управления Федеральной службы по надзору в сфере связи, информационных технологий и массовых коммуникаций по</w:t>
      </w:r>
      <w:r w:rsidR="00C37F5A">
        <w:t xml:space="preserve"> Сибирскому</w:t>
      </w:r>
      <w:r w:rsidR="008653FF">
        <w:t xml:space="preserve"> федеральному округу (далее - Управление).</w:t>
      </w:r>
    </w:p>
    <w:p w:rsidR="008653FF" w:rsidRDefault="00E84CB5" w:rsidP="00C37F5A">
      <w:pPr>
        <w:ind w:firstLine="540"/>
        <w:jc w:val="both"/>
      </w:pPr>
      <w:r>
        <w:t xml:space="preserve">2. </w:t>
      </w:r>
      <w:r w:rsidR="008653FF">
        <w:t>Отдел им</w:t>
      </w:r>
      <w:r w:rsidR="00BD7712">
        <w:t xml:space="preserve">еет сокращенное наименование - </w:t>
      </w:r>
      <w:r w:rsidR="0059027E">
        <w:t>АО</w:t>
      </w:r>
      <w:r w:rsidR="008653FF">
        <w:t>.</w:t>
      </w:r>
    </w:p>
    <w:p w:rsidR="0048137C" w:rsidRDefault="0048137C" w:rsidP="00C37F5A">
      <w:pPr>
        <w:ind w:firstLine="540"/>
        <w:jc w:val="both"/>
      </w:pPr>
      <w:r w:rsidRPr="003B222E">
        <w:t xml:space="preserve">3. 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связи и массовых коммуникаций Российской Федерации, приказами и распоряжениями Министра связи и массовых коммуникаций Российской Федерации, нормативными правовыми актами Роскомнадзора, приказами и распоряжениями Роскомнадзора, Положением об Управлении, приказами и распоряжениями </w:t>
      </w:r>
      <w:r>
        <w:t xml:space="preserve"> Управления</w:t>
      </w:r>
      <w:r w:rsidRPr="003B222E">
        <w:t>, а также настоящим Положением.</w:t>
      </w:r>
    </w:p>
    <w:p w:rsidR="008653FF" w:rsidRDefault="00E84CB5" w:rsidP="00C37F5A">
      <w:pPr>
        <w:ind w:firstLine="540"/>
        <w:jc w:val="both"/>
      </w:pPr>
      <w:r>
        <w:t xml:space="preserve">4. </w:t>
      </w:r>
      <w:r w:rsidR="008653FF">
        <w:t>Подчиненность Отдела руководителю (одному из заместителей) определяется приказом руководителя Управления.</w:t>
      </w:r>
    </w:p>
    <w:p w:rsidR="008653FF" w:rsidRDefault="00E84CB5" w:rsidP="00C37F5A">
      <w:pPr>
        <w:ind w:firstLine="540"/>
        <w:jc w:val="both"/>
      </w:pPr>
      <w:r>
        <w:t xml:space="preserve">5. </w:t>
      </w:r>
      <w:r w:rsidR="008653FF">
        <w:t>Отдел осуществляет свою деятельность во взаимодействии с другими структурными подразделениями Управления.</w:t>
      </w:r>
    </w:p>
    <w:p w:rsidR="008653FF" w:rsidRDefault="00E84CB5" w:rsidP="00C37F5A">
      <w:pPr>
        <w:ind w:firstLine="540"/>
        <w:jc w:val="both"/>
      </w:pPr>
      <w:r>
        <w:t xml:space="preserve">6. </w:t>
      </w:r>
      <w:r w:rsidR="008653FF">
        <w:t>При решении возложенных задач и осуществлении функций Отде</w:t>
      </w:r>
      <w:r w:rsidR="00D043FC">
        <w:t>л взаимодействует с территориальными органами</w:t>
      </w:r>
      <w:r w:rsidR="008653FF">
        <w:t xml:space="preserve"> Роскомнадзора </w:t>
      </w:r>
      <w:r w:rsidR="00D043FC">
        <w:t>в Сибирском федеральном округе</w:t>
      </w:r>
      <w:r w:rsidR="00904224">
        <w:t xml:space="preserve"> (далее – ТО в</w:t>
      </w:r>
      <w:r w:rsidR="008653FF">
        <w:t xml:space="preserve"> </w:t>
      </w:r>
      <w:r w:rsidR="00914E0D">
        <w:t>С</w:t>
      </w:r>
      <w:r w:rsidR="008653FF">
        <w:t>ФО).</w:t>
      </w:r>
    </w:p>
    <w:p w:rsidR="008653FF" w:rsidRDefault="008653FF" w:rsidP="004E5A65">
      <w:pPr>
        <w:ind w:firstLine="360"/>
      </w:pPr>
      <w:r>
        <w:t xml:space="preserve"> </w:t>
      </w:r>
    </w:p>
    <w:p w:rsidR="008653FF" w:rsidRPr="003578F6" w:rsidRDefault="003578F6" w:rsidP="003578F6">
      <w:pPr>
        <w:jc w:val="center"/>
        <w:rPr>
          <w:b/>
        </w:rPr>
      </w:pPr>
      <w:r>
        <w:rPr>
          <w:b/>
        </w:rPr>
        <w:t xml:space="preserve">II. </w:t>
      </w:r>
      <w:r w:rsidR="00BD7712">
        <w:rPr>
          <w:b/>
        </w:rPr>
        <w:t>Задачи</w:t>
      </w:r>
      <w:r w:rsidR="008653FF" w:rsidRPr="003578F6">
        <w:rPr>
          <w:b/>
        </w:rPr>
        <w:t xml:space="preserve"> отдела</w:t>
      </w:r>
    </w:p>
    <w:p w:rsidR="003578F6" w:rsidRDefault="003578F6" w:rsidP="004E5A65">
      <w:pPr>
        <w:ind w:firstLine="360"/>
      </w:pPr>
    </w:p>
    <w:p w:rsidR="008653FF" w:rsidRDefault="00E84CB5" w:rsidP="003578F6">
      <w:pPr>
        <w:ind w:firstLine="540"/>
        <w:jc w:val="both"/>
      </w:pPr>
      <w:r>
        <w:t xml:space="preserve">7. </w:t>
      </w:r>
      <w:r w:rsidR="008653FF">
        <w:t>Основными задачами отдела являются:</w:t>
      </w:r>
    </w:p>
    <w:p w:rsidR="0059027E" w:rsidRDefault="00BD7712" w:rsidP="0059027E">
      <w:pPr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r w:rsidR="0059027E">
        <w:t>автотранспортное, материально – техническое и хозяйственное обеспечение деятельности Управления;</w:t>
      </w:r>
    </w:p>
    <w:p w:rsidR="0059027E" w:rsidRDefault="0059027E" w:rsidP="0059027E">
      <w:pPr>
        <w:ind w:firstLine="540"/>
        <w:jc w:val="both"/>
      </w:pPr>
      <w:proofErr w:type="gramStart"/>
      <w:r>
        <w:t>б</w:t>
      </w:r>
      <w:proofErr w:type="gramEnd"/>
      <w:r>
        <w:t>) содержание помещений Управления в надлежащем состоянии в соответствии со строительными и санитарно-гигиеническими нормами и правилами;</w:t>
      </w:r>
    </w:p>
    <w:p w:rsidR="0059027E" w:rsidRDefault="0059027E" w:rsidP="0059027E">
      <w:pPr>
        <w:ind w:firstLine="540"/>
        <w:jc w:val="both"/>
      </w:pPr>
      <w:proofErr w:type="gramStart"/>
      <w:r>
        <w:t>в</w:t>
      </w:r>
      <w:proofErr w:type="gramEnd"/>
      <w:r>
        <w:t>) обеспечение мероприятий противопожарного режима в помещениях Управления;</w:t>
      </w:r>
    </w:p>
    <w:p w:rsidR="0059027E" w:rsidRDefault="0059027E" w:rsidP="0059027E">
      <w:pPr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r w:rsidR="005C585D">
        <w:t>определение</w:t>
      </w:r>
      <w:r w:rsidR="005C585D" w:rsidRPr="005C585D">
        <w:t xml:space="preserve"> </w:t>
      </w:r>
      <w:r w:rsidR="005C585D">
        <w:t>в</w:t>
      </w:r>
      <w:r w:rsidR="005C585D" w:rsidRPr="005C585D">
        <w:t xml:space="preserve"> установленном законодательством Российской Федерации порядке поставщиков (подряд</w:t>
      </w:r>
      <w:r w:rsidR="005C585D">
        <w:t>чиков, исполнителей) и заключение государственных контрактов, а также иных</w:t>
      </w:r>
      <w:r w:rsidR="005C585D" w:rsidRPr="005C585D">
        <w:t xml:space="preserve"> гражданс</w:t>
      </w:r>
      <w:r w:rsidR="005C585D">
        <w:t>ко-правовых договоров</w:t>
      </w:r>
      <w:r w:rsidR="005C585D" w:rsidRPr="005C585D">
        <w:t xml:space="preserve"> на </w:t>
      </w:r>
      <w:r w:rsidR="005C585D" w:rsidRPr="005C585D">
        <w:lastRenderedPageBreak/>
        <w:t>поставки товаров, выполнение работ, оказание услуг для обеспечения нужд Управления в пределах доведенных до него лимитов бюджетных обязательств.</w:t>
      </w:r>
    </w:p>
    <w:p w:rsidR="0059027E" w:rsidRPr="00D14054" w:rsidRDefault="0059027E" w:rsidP="003578F6">
      <w:pPr>
        <w:ind w:firstLine="540"/>
        <w:jc w:val="both"/>
        <w:rPr>
          <w:strike/>
        </w:rPr>
      </w:pPr>
      <w:proofErr w:type="gramStart"/>
      <w:r w:rsidRPr="00D14054">
        <w:rPr>
          <w:strike/>
        </w:rPr>
        <w:t>д</w:t>
      </w:r>
      <w:proofErr w:type="gramEnd"/>
      <w:r w:rsidRPr="00D14054">
        <w:rPr>
          <w:strike/>
        </w:rPr>
        <w:t xml:space="preserve">) </w:t>
      </w:r>
      <w:r w:rsidR="005C585D" w:rsidRPr="00D14054">
        <w:rPr>
          <w:strike/>
        </w:rPr>
        <w:t>реализация полномочий по определению поставщиков (подрядчиков, исполнителей) для обеспечения нужд ТО в СФО.</w:t>
      </w:r>
    </w:p>
    <w:p w:rsidR="0059027E" w:rsidRDefault="0059027E" w:rsidP="005C585D">
      <w:pPr>
        <w:jc w:val="both"/>
      </w:pPr>
    </w:p>
    <w:p w:rsidR="00BD7712" w:rsidRPr="00BD7712" w:rsidRDefault="00BD7712" w:rsidP="00BD7712">
      <w:pPr>
        <w:ind w:firstLine="540"/>
        <w:jc w:val="center"/>
        <w:rPr>
          <w:b/>
        </w:rPr>
      </w:pPr>
      <w:r w:rsidRPr="00BD7712">
        <w:rPr>
          <w:b/>
          <w:lang w:val="en-US"/>
        </w:rPr>
        <w:t>III</w:t>
      </w:r>
      <w:r w:rsidRPr="006C06BD">
        <w:rPr>
          <w:b/>
        </w:rPr>
        <w:t>.</w:t>
      </w:r>
      <w:r w:rsidRPr="00BD7712">
        <w:rPr>
          <w:b/>
        </w:rPr>
        <w:t xml:space="preserve"> Функции отдела</w:t>
      </w:r>
    </w:p>
    <w:p w:rsidR="00BD7712" w:rsidRPr="00BD7712" w:rsidRDefault="00BD7712" w:rsidP="00BD7712">
      <w:pPr>
        <w:ind w:firstLine="540"/>
        <w:jc w:val="center"/>
      </w:pPr>
    </w:p>
    <w:p w:rsidR="008653FF" w:rsidRDefault="00E84CB5" w:rsidP="003578F6">
      <w:pPr>
        <w:ind w:firstLine="540"/>
        <w:jc w:val="both"/>
      </w:pPr>
      <w:r>
        <w:t xml:space="preserve">8. </w:t>
      </w:r>
      <w:r w:rsidR="008653FF">
        <w:t>Отдел в соответствии с возложенными на него задачами осуществляет следующие функции:</w:t>
      </w:r>
    </w:p>
    <w:p w:rsidR="005C585D" w:rsidRPr="005A1495" w:rsidRDefault="005C585D" w:rsidP="0059027E">
      <w:pPr>
        <w:ind w:firstLine="540"/>
        <w:jc w:val="both"/>
      </w:pPr>
      <w:proofErr w:type="gramStart"/>
      <w:r w:rsidRPr="005A1495">
        <w:t>а</w:t>
      </w:r>
      <w:proofErr w:type="gramEnd"/>
      <w:r w:rsidRPr="005A1495">
        <w:t>)</w:t>
      </w:r>
      <w:r w:rsidR="00F314CD" w:rsidRPr="005A1495">
        <w:t xml:space="preserve"> </w:t>
      </w:r>
      <w:r w:rsidR="001F3FAA" w:rsidRPr="005A1495">
        <w:t>координация</w:t>
      </w:r>
      <w:r w:rsidR="00F314CD" w:rsidRPr="005A1495">
        <w:t xml:space="preserve"> и ведомственный контроль деятельности</w:t>
      </w:r>
      <w:r w:rsidRPr="005A1495">
        <w:t xml:space="preserve"> ТО в СФО за организацией планирования хозяйственной и закупочной деятельности ТО в СФО, включая контроль за составлением планов закупок и планов-графиков закупок, а также контроль за заключением и исполнением государственных контрактов;</w:t>
      </w:r>
    </w:p>
    <w:p w:rsidR="005C585D" w:rsidRDefault="005C585D" w:rsidP="005C585D">
      <w:pPr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r w:rsidRPr="005C585D">
        <w:t>в установленном законодательством Российской Федерации порядке</w:t>
      </w:r>
      <w:r>
        <w:t xml:space="preserve"> определяет</w:t>
      </w:r>
      <w:r w:rsidRPr="005C585D">
        <w:t xml:space="preserve"> поставщиков (подрядч</w:t>
      </w:r>
      <w:r>
        <w:t>иков, исполнителей) и обеспечивает заключение</w:t>
      </w:r>
      <w:r w:rsidRPr="005C585D">
        <w:t xml:space="preserve"> государственных контрактов, а также иных гражданско-правовых договоров на поставки товаров, выполнение работ, оказание услуг для обеспечения нужд Управления в пределах доведенных до него</w:t>
      </w:r>
      <w:r>
        <w:t xml:space="preserve"> лимитов бюджетных обязательств;</w:t>
      </w:r>
    </w:p>
    <w:p w:rsidR="005C585D" w:rsidRPr="00D14054" w:rsidRDefault="005C585D" w:rsidP="005C585D">
      <w:pPr>
        <w:ind w:firstLine="539"/>
        <w:jc w:val="both"/>
        <w:rPr>
          <w:strike/>
        </w:rPr>
      </w:pPr>
      <w:proofErr w:type="gramStart"/>
      <w:r w:rsidRPr="00D14054">
        <w:rPr>
          <w:strike/>
        </w:rPr>
        <w:t>в</w:t>
      </w:r>
      <w:proofErr w:type="gramEnd"/>
      <w:r w:rsidRPr="00D14054">
        <w:rPr>
          <w:strike/>
        </w:rPr>
        <w:t xml:space="preserve">) </w:t>
      </w:r>
      <w:r w:rsidRPr="00611570">
        <w:t>определяет поставщиков (подрядчиков, исполнителей) для обеспечения нужд ТО в СФО;</w:t>
      </w:r>
    </w:p>
    <w:p w:rsidR="0059027E" w:rsidRDefault="005C585D" w:rsidP="005C585D">
      <w:pPr>
        <w:ind w:firstLine="539"/>
        <w:jc w:val="both"/>
      </w:pPr>
      <w:proofErr w:type="gramStart"/>
      <w:r>
        <w:t>г</w:t>
      </w:r>
      <w:proofErr w:type="gramEnd"/>
      <w:r>
        <w:t xml:space="preserve">) </w:t>
      </w:r>
      <w:r w:rsidR="0059027E">
        <w:t>готовит проекты приказов и нормативных документов Управления по административно-хозяйственной деятельности;</w:t>
      </w:r>
    </w:p>
    <w:p w:rsidR="0059027E" w:rsidRDefault="005C585D" w:rsidP="005C585D">
      <w:pPr>
        <w:ind w:firstLine="539"/>
        <w:jc w:val="both"/>
      </w:pPr>
      <w:proofErr w:type="gramStart"/>
      <w:r>
        <w:t>д</w:t>
      </w:r>
      <w:proofErr w:type="gramEnd"/>
      <w:r>
        <w:t>)</w:t>
      </w:r>
      <w:r w:rsidR="0059027E">
        <w:t xml:space="preserve"> обеспечивает рациональное использование выделенных финансовых средств и материальных ресурсов;</w:t>
      </w:r>
    </w:p>
    <w:p w:rsidR="0059027E" w:rsidRDefault="005C585D" w:rsidP="005C585D">
      <w:pPr>
        <w:ind w:firstLine="539"/>
        <w:jc w:val="both"/>
      </w:pPr>
      <w:proofErr w:type="gramStart"/>
      <w:r>
        <w:t>е</w:t>
      </w:r>
      <w:proofErr w:type="gramEnd"/>
      <w:r>
        <w:t>)</w:t>
      </w:r>
      <w:r w:rsidR="0059027E">
        <w:t xml:space="preserve"> </w:t>
      </w:r>
      <w:r>
        <w:t>обеспечивает содержание</w:t>
      </w:r>
      <w:r w:rsidR="0059027E">
        <w:t xml:space="preserve"> в технически исправном состоянии автотранспорт</w:t>
      </w:r>
      <w:r>
        <w:t>а</w:t>
      </w:r>
      <w:r w:rsidR="0059027E">
        <w:t xml:space="preserve"> Управления путем проведения своевременного и качестве</w:t>
      </w:r>
      <w:r>
        <w:t>нного технического обслуживания</w:t>
      </w:r>
      <w:r w:rsidR="0059027E">
        <w:t xml:space="preserve"> и ремонта;</w:t>
      </w:r>
    </w:p>
    <w:p w:rsidR="0059027E" w:rsidRDefault="005C585D" w:rsidP="0059027E">
      <w:pPr>
        <w:ind w:firstLine="540"/>
        <w:jc w:val="both"/>
      </w:pPr>
      <w:proofErr w:type="gramStart"/>
      <w:r>
        <w:t>ж</w:t>
      </w:r>
      <w:proofErr w:type="gramEnd"/>
      <w:r>
        <w:t>)</w:t>
      </w:r>
      <w:r w:rsidR="0059027E">
        <w:t xml:space="preserve"> обеспечивает контроль за использованием автотранспорта Управления и расходом горюче-смазочных материалов;</w:t>
      </w:r>
    </w:p>
    <w:p w:rsidR="0059027E" w:rsidRDefault="005C585D" w:rsidP="0059027E">
      <w:pPr>
        <w:ind w:firstLine="540"/>
        <w:jc w:val="both"/>
      </w:pPr>
      <w:proofErr w:type="gramStart"/>
      <w:r>
        <w:t>з</w:t>
      </w:r>
      <w:proofErr w:type="gramEnd"/>
      <w:r>
        <w:t xml:space="preserve">) </w:t>
      </w:r>
      <w:r w:rsidR="0059027E">
        <w:t>проводит мероприятия по безопасности дорожного движения;</w:t>
      </w:r>
    </w:p>
    <w:p w:rsidR="0059027E" w:rsidRDefault="005C585D" w:rsidP="0059027E">
      <w:pPr>
        <w:ind w:firstLine="540"/>
        <w:jc w:val="both"/>
      </w:pPr>
      <w:proofErr w:type="gramStart"/>
      <w:r>
        <w:t>и</w:t>
      </w:r>
      <w:proofErr w:type="gramEnd"/>
      <w:r>
        <w:t>)</w:t>
      </w:r>
      <w:r w:rsidR="0059027E">
        <w:t xml:space="preserve"> вносит предложения и готовит материалы по списанию прошедших по сроку эксплуатации и пробегу автотранспортных средств, и приобретению новых;</w:t>
      </w:r>
    </w:p>
    <w:p w:rsidR="0059027E" w:rsidRDefault="005C585D" w:rsidP="0059027E">
      <w:pPr>
        <w:ind w:firstLine="540"/>
        <w:jc w:val="both"/>
      </w:pPr>
      <w:proofErr w:type="gramStart"/>
      <w:r>
        <w:t>к</w:t>
      </w:r>
      <w:proofErr w:type="gramEnd"/>
      <w:r>
        <w:t xml:space="preserve">) </w:t>
      </w:r>
      <w:r w:rsidR="0059027E">
        <w:t>проводит необходимые регистрационные действия в подразделениях ГИБДД МВД России;</w:t>
      </w:r>
    </w:p>
    <w:p w:rsidR="0059027E" w:rsidRDefault="005C585D" w:rsidP="0059027E">
      <w:pPr>
        <w:ind w:firstLine="540"/>
        <w:jc w:val="both"/>
      </w:pPr>
      <w:proofErr w:type="gramStart"/>
      <w:r>
        <w:t>л</w:t>
      </w:r>
      <w:proofErr w:type="gramEnd"/>
      <w:r w:rsidR="00DF7775">
        <w:t>)</w:t>
      </w:r>
      <w:r w:rsidR="0059027E">
        <w:t xml:space="preserve"> организует разработку и представление предложений по закупке мебели, оборудования, канцелярских принадлежностей, хозяйственно-бытовых товаров и др. материалов, а также их приемку и учет;</w:t>
      </w:r>
    </w:p>
    <w:p w:rsidR="0059027E" w:rsidRDefault="00DF7775" w:rsidP="0059027E">
      <w:pPr>
        <w:ind w:firstLine="540"/>
        <w:jc w:val="both"/>
      </w:pPr>
      <w:proofErr w:type="gramStart"/>
      <w:r>
        <w:t>м</w:t>
      </w:r>
      <w:proofErr w:type="gramEnd"/>
      <w:r>
        <w:t xml:space="preserve">) </w:t>
      </w:r>
      <w:r w:rsidR="0059027E">
        <w:t>обеспечивает структурные подразделения Управления на основе их заявок мебелью, оборудованием, канцелярскими принадлежностями, хозяйственно-бытовыми товарами и т.п.; ведет учет их расходования и установленную отчетность;</w:t>
      </w:r>
    </w:p>
    <w:p w:rsidR="0059027E" w:rsidRDefault="00DF7775" w:rsidP="0059027E">
      <w:pPr>
        <w:ind w:firstLine="540"/>
        <w:jc w:val="both"/>
      </w:pPr>
      <w:proofErr w:type="gramStart"/>
      <w:r>
        <w:t>н</w:t>
      </w:r>
      <w:proofErr w:type="gramEnd"/>
      <w:r>
        <w:t>)</w:t>
      </w:r>
      <w:r w:rsidR="0059027E">
        <w:t xml:space="preserve"> обеспечивает сохранность мебели, оборудования и хозяйственного инвентаря; принимает меры по их восстановлению, ремонту и списанию;</w:t>
      </w:r>
    </w:p>
    <w:p w:rsidR="0059027E" w:rsidRDefault="00DF7775" w:rsidP="0059027E">
      <w:pPr>
        <w:ind w:firstLine="540"/>
        <w:jc w:val="both"/>
      </w:pPr>
      <w:proofErr w:type="gramStart"/>
      <w:r>
        <w:lastRenderedPageBreak/>
        <w:t>о</w:t>
      </w:r>
      <w:proofErr w:type="gramEnd"/>
      <w:r>
        <w:t>)</w:t>
      </w:r>
      <w:r w:rsidR="0059027E">
        <w:t xml:space="preserve"> осуществляет контроль за работой и исправностью инженерного оборудования помещений (освещение, система отопления, вентиляции и кондиционирования воздуха, санитарно-технического оборудования и т.п.);</w:t>
      </w:r>
    </w:p>
    <w:p w:rsidR="0059027E" w:rsidRDefault="00DF7775" w:rsidP="0059027E">
      <w:pPr>
        <w:ind w:firstLine="540"/>
        <w:jc w:val="both"/>
      </w:pPr>
      <w:proofErr w:type="gramStart"/>
      <w:r>
        <w:t>п</w:t>
      </w:r>
      <w:proofErr w:type="gramEnd"/>
      <w:r>
        <w:t>)</w:t>
      </w:r>
      <w:r w:rsidR="0059027E">
        <w:t xml:space="preserve"> формирует планы ремонта помещений, систем водоснабжения и водоотведения, тепло- и энергоснабжения, и других видов работ, привлекает подрядные организации для всех видов ремонта, контролирует качество ремонтных работ и осуществляет их приемку;</w:t>
      </w:r>
    </w:p>
    <w:p w:rsidR="0059027E" w:rsidRPr="00D14054" w:rsidRDefault="00DF7775" w:rsidP="0059027E">
      <w:pPr>
        <w:ind w:firstLine="540"/>
        <w:jc w:val="both"/>
        <w:rPr>
          <w:strike/>
        </w:rPr>
      </w:pPr>
      <w:proofErr w:type="gramStart"/>
      <w:r>
        <w:t>р</w:t>
      </w:r>
      <w:proofErr w:type="gramEnd"/>
      <w:r>
        <w:t>)</w:t>
      </w:r>
      <w:r w:rsidR="0059027E">
        <w:t xml:space="preserve"> организует разработку инструкций по соблюдению требований противопожарного режима в помещениях Управления </w:t>
      </w:r>
      <w:r w:rsidR="0059027E" w:rsidRPr="00D14054">
        <w:rPr>
          <w:strike/>
        </w:rPr>
        <w:t>и проведение занятий по пожарно-техническому минимуму с лицами, ответственными за противопожарное состояние;</w:t>
      </w:r>
    </w:p>
    <w:p w:rsidR="0059027E" w:rsidRDefault="00DF7775" w:rsidP="0059027E">
      <w:pPr>
        <w:ind w:firstLine="540"/>
        <w:jc w:val="both"/>
      </w:pPr>
      <w:proofErr w:type="gramStart"/>
      <w:r>
        <w:t>с</w:t>
      </w:r>
      <w:proofErr w:type="gramEnd"/>
      <w:r>
        <w:t>)</w:t>
      </w:r>
      <w:r w:rsidR="0059027E">
        <w:t xml:space="preserve"> поддерживает в надлежащем состоянии средства пожаротушения и помещений Управления в соответствии с требованиями противопожарного режима;</w:t>
      </w:r>
    </w:p>
    <w:p w:rsidR="0059027E" w:rsidRDefault="00DF7775" w:rsidP="0059027E">
      <w:pPr>
        <w:ind w:firstLine="540"/>
        <w:jc w:val="both"/>
      </w:pPr>
      <w:proofErr w:type="gramStart"/>
      <w:r>
        <w:t>т</w:t>
      </w:r>
      <w:proofErr w:type="gramEnd"/>
      <w:r>
        <w:t xml:space="preserve">) </w:t>
      </w:r>
      <w:r w:rsidR="0059027E">
        <w:t>размещает в единой информационной системе государственных закупок извещение и документацию для проведения закупок товаров, работ, услуг</w:t>
      </w:r>
      <w:r w:rsidR="00D14054">
        <w:t>, если такое предусмотрено</w:t>
      </w:r>
      <w:r w:rsidR="0059027E">
        <w:t>;</w:t>
      </w:r>
    </w:p>
    <w:p w:rsidR="0059027E" w:rsidRDefault="00DF7775" w:rsidP="0059027E">
      <w:pPr>
        <w:ind w:firstLine="540"/>
        <w:jc w:val="both"/>
      </w:pPr>
      <w:proofErr w:type="gramStart"/>
      <w:r>
        <w:t>у</w:t>
      </w:r>
      <w:proofErr w:type="gramEnd"/>
      <w:r>
        <w:t>)</w:t>
      </w:r>
      <w:r w:rsidR="0059027E">
        <w:t xml:space="preserve"> организует совместно с заинтересованными структурными подразделениями и сотрудниками Управления, имеющими соответствующее образование, экспертизу исполнения контракта;</w:t>
      </w:r>
    </w:p>
    <w:p w:rsidR="0059027E" w:rsidRPr="00D14054" w:rsidRDefault="00DF7775" w:rsidP="0059027E">
      <w:pPr>
        <w:ind w:firstLine="540"/>
        <w:jc w:val="both"/>
        <w:rPr>
          <w:strike/>
        </w:rPr>
      </w:pPr>
      <w:proofErr w:type="gramStart"/>
      <w:r w:rsidRPr="00D14054">
        <w:rPr>
          <w:strike/>
        </w:rPr>
        <w:t>ф</w:t>
      </w:r>
      <w:proofErr w:type="gramEnd"/>
      <w:r w:rsidRPr="00D14054">
        <w:rPr>
          <w:strike/>
        </w:rPr>
        <w:t>)</w:t>
      </w:r>
      <w:r w:rsidR="0059027E" w:rsidRPr="00D14054">
        <w:rPr>
          <w:strike/>
        </w:rPr>
        <w:t xml:space="preserve"> готовит отчет об исполнени</w:t>
      </w:r>
      <w:r w:rsidR="00FC3FB4" w:rsidRPr="00D14054">
        <w:rPr>
          <w:strike/>
        </w:rPr>
        <w:t>и закупки товаров, работ, услуг;</w:t>
      </w:r>
    </w:p>
    <w:p w:rsidR="00FC3FB4" w:rsidRDefault="00FC3FB4" w:rsidP="0059027E">
      <w:pPr>
        <w:ind w:firstLine="540"/>
        <w:jc w:val="both"/>
      </w:pPr>
      <w:proofErr w:type="gramStart"/>
      <w:r>
        <w:t>х</w:t>
      </w:r>
      <w:proofErr w:type="gramEnd"/>
      <w:r>
        <w:t>)</w:t>
      </w:r>
      <w:r w:rsidRPr="00FC3FB4">
        <w:t xml:space="preserve"> </w:t>
      </w:r>
      <w:r>
        <w:t>проводит анализ</w:t>
      </w:r>
      <w:r w:rsidRPr="00FC3FB4">
        <w:t xml:space="preserve"> информации о результатах деятельности ТО в СФО, подготовка и представление в центральный аппарат Роскомнадзора предложений о совершенствовании деятельности и совершенствовании нормативно-правового регулирования в установленной сфере деят</w:t>
      </w:r>
      <w:r>
        <w:t>ельности Отдела.</w:t>
      </w:r>
    </w:p>
    <w:p w:rsidR="005D52A2" w:rsidRPr="00DA153A" w:rsidRDefault="005D52A2" w:rsidP="00DA153A">
      <w:pPr>
        <w:ind w:firstLine="540"/>
        <w:jc w:val="both"/>
      </w:pPr>
    </w:p>
    <w:p w:rsidR="008653FF" w:rsidRDefault="00E84CB5" w:rsidP="00E84CB5">
      <w:pPr>
        <w:jc w:val="center"/>
        <w:rPr>
          <w:b/>
        </w:rPr>
      </w:pPr>
      <w:r>
        <w:rPr>
          <w:b/>
        </w:rPr>
        <w:t>I</w:t>
      </w:r>
      <w:r w:rsidR="00BD7712">
        <w:rPr>
          <w:b/>
          <w:lang w:val="en-US"/>
        </w:rPr>
        <w:t>V</w:t>
      </w:r>
      <w:r>
        <w:rPr>
          <w:b/>
        </w:rPr>
        <w:t xml:space="preserve">. </w:t>
      </w:r>
      <w:r w:rsidR="00BD7712">
        <w:rPr>
          <w:b/>
        </w:rPr>
        <w:t>Права отдела</w:t>
      </w:r>
    </w:p>
    <w:p w:rsidR="00E84CB5" w:rsidRPr="00E84CB5" w:rsidRDefault="00E84CB5" w:rsidP="00E84CB5">
      <w:pPr>
        <w:jc w:val="center"/>
        <w:rPr>
          <w:b/>
        </w:rPr>
      </w:pPr>
    </w:p>
    <w:p w:rsidR="008653FF" w:rsidRDefault="00E84CB5" w:rsidP="00E84CB5">
      <w:pPr>
        <w:ind w:firstLine="540"/>
        <w:jc w:val="both"/>
      </w:pPr>
      <w:r>
        <w:t xml:space="preserve">9. </w:t>
      </w:r>
      <w:r w:rsidR="008653FF">
        <w:t>В целях реализации возложенных задач и функций Отдел имеет право:</w:t>
      </w:r>
    </w:p>
    <w:p w:rsidR="008653FF" w:rsidRDefault="00E84CB5" w:rsidP="00E84CB5">
      <w:pPr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r w:rsidR="008653FF">
        <w:t>разрабатывать рекомендации и предложения, направленные на совершенствование деятельности Отдела, повышение уровня исполнительской дисциплины;</w:t>
      </w:r>
    </w:p>
    <w:p w:rsidR="008653FF" w:rsidRDefault="00E84CB5" w:rsidP="00E84CB5">
      <w:pPr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r w:rsidR="008653FF">
        <w:t>участвовать в разработке предложений и обсуждении вопросов, касающихся планирования и совершенствования организации деятельности Управления;</w:t>
      </w:r>
    </w:p>
    <w:p w:rsidR="008653FF" w:rsidRDefault="00E84CB5" w:rsidP="00E84CB5">
      <w:pPr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r w:rsidR="00025CA8">
        <w:t>запрашивать и получать от ТО</w:t>
      </w:r>
      <w:r w:rsidR="008653FF">
        <w:t xml:space="preserve"> </w:t>
      </w:r>
      <w:r w:rsidR="00025CA8">
        <w:t>в С</w:t>
      </w:r>
      <w:r w:rsidR="008653FF">
        <w:t>ФО справочные и иные материалы и сведения, необходимые для проработки вопросов, относящихся к сфере деятельности Отдела;</w:t>
      </w:r>
    </w:p>
    <w:p w:rsidR="008653FF" w:rsidRDefault="00E84CB5" w:rsidP="00E84CB5">
      <w:pPr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r w:rsidR="008653FF">
        <w:t>осуществлять иные полномочия, возлагаемые на Отдел актами</w:t>
      </w:r>
      <w:r>
        <w:t xml:space="preserve"> </w:t>
      </w:r>
      <w:r w:rsidR="008653FF">
        <w:t>руководителя</w:t>
      </w:r>
      <w:r w:rsidR="008653FF">
        <w:tab/>
        <w:t>(заместителей</w:t>
      </w:r>
      <w:r w:rsidR="008653FF">
        <w:tab/>
        <w:t>руководителя)</w:t>
      </w:r>
      <w:r w:rsidR="008653FF">
        <w:tab/>
        <w:t>Управления;</w:t>
      </w:r>
    </w:p>
    <w:p w:rsidR="008653FF" w:rsidRDefault="00E84CB5" w:rsidP="00E84CB5">
      <w:pPr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r w:rsidR="008653FF">
        <w:t>ис</w:t>
      </w:r>
      <w:r w:rsidR="00C45AD0">
        <w:t>пользовать в своей деятельности</w:t>
      </w:r>
      <w:r w:rsidR="008653FF">
        <w:t xml:space="preserve"> имеющиеся в Управлении системы связи, копирования, а также информационные базы данных;</w:t>
      </w:r>
    </w:p>
    <w:p w:rsidR="008653FF" w:rsidRDefault="00E84CB5" w:rsidP="00E84CB5">
      <w:pPr>
        <w:ind w:firstLine="540"/>
        <w:jc w:val="both"/>
      </w:pPr>
      <w:proofErr w:type="gramStart"/>
      <w:r>
        <w:t>е</w:t>
      </w:r>
      <w:proofErr w:type="gramEnd"/>
      <w:r>
        <w:t xml:space="preserve">) </w:t>
      </w:r>
      <w:r w:rsidR="008653FF">
        <w:t>получать при выполнении поручений руководства Управления необходимые пояснения от руководителей структурн</w:t>
      </w:r>
      <w:r w:rsidR="00025CA8">
        <w:t>ых подразделений Управления и ТО</w:t>
      </w:r>
      <w:r w:rsidR="008653FF">
        <w:t xml:space="preserve"> </w:t>
      </w:r>
      <w:r w:rsidR="00025CA8">
        <w:t>в С</w:t>
      </w:r>
      <w:r w:rsidR="008653FF">
        <w:t>ФО;</w:t>
      </w:r>
    </w:p>
    <w:p w:rsidR="00D043FC" w:rsidRDefault="00D043FC" w:rsidP="00E84CB5">
      <w:pPr>
        <w:ind w:firstLine="540"/>
        <w:jc w:val="both"/>
      </w:pPr>
      <w:proofErr w:type="gramStart"/>
      <w:r>
        <w:lastRenderedPageBreak/>
        <w:t>ж</w:t>
      </w:r>
      <w:proofErr w:type="gramEnd"/>
      <w:r>
        <w:t>) н</w:t>
      </w:r>
      <w:r w:rsidRPr="00D043FC">
        <w:t xml:space="preserve">аправлять в </w:t>
      </w:r>
      <w:r>
        <w:t xml:space="preserve">ТО в СФО </w:t>
      </w:r>
      <w:r w:rsidRPr="00D043FC">
        <w:t>замечания и предложения об устранении нарушений, выявленных в результате контроля деятельности ука</w:t>
      </w:r>
      <w:r w:rsidR="00885E06">
        <w:t>занных территориальных органов;</w:t>
      </w:r>
    </w:p>
    <w:p w:rsidR="008653FF" w:rsidRPr="004F5FC2" w:rsidRDefault="00D043FC" w:rsidP="00F8476A">
      <w:pPr>
        <w:ind w:firstLine="539"/>
        <w:jc w:val="both"/>
      </w:pPr>
      <w:proofErr w:type="gramStart"/>
      <w:r>
        <w:t>з</w:t>
      </w:r>
      <w:proofErr w:type="gramEnd"/>
      <w:r w:rsidR="00E84CB5">
        <w:t xml:space="preserve">) </w:t>
      </w:r>
      <w:r w:rsidR="008653FF">
        <w:t xml:space="preserve">вносить руководству Управления предложения по вопросам сферы </w:t>
      </w:r>
      <w:r w:rsidR="00D07C44">
        <w:t>деятельности О</w:t>
      </w:r>
      <w:r w:rsidR="008653FF" w:rsidRPr="004F5FC2">
        <w:t>тдела, участвовать в их рассмотрении;</w:t>
      </w:r>
    </w:p>
    <w:p w:rsidR="002A5C8A" w:rsidRPr="00FE4313" w:rsidRDefault="00D043FC" w:rsidP="004F5FC2">
      <w:pPr>
        <w:pStyle w:val="20"/>
        <w:tabs>
          <w:tab w:val="left" w:pos="1080"/>
        </w:tabs>
        <w:ind w:left="0" w:right="-57" w:firstLine="539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2A5C8A" w:rsidRPr="004F5FC2">
        <w:rPr>
          <w:sz w:val="28"/>
          <w:szCs w:val="28"/>
        </w:rPr>
        <w:t xml:space="preserve">) </w:t>
      </w:r>
      <w:r w:rsidR="002A5C8A" w:rsidRPr="00FE4313">
        <w:rPr>
          <w:strike/>
          <w:sz w:val="28"/>
          <w:szCs w:val="28"/>
        </w:rPr>
        <w:t>разрабатывать рекомендации по эксплуатации компьютерных сетей и средств вычислительной техники для работников Управления.</w:t>
      </w:r>
    </w:p>
    <w:p w:rsidR="00E84CB5" w:rsidRDefault="00E84CB5" w:rsidP="00E84CB5">
      <w:pPr>
        <w:ind w:firstLine="540"/>
        <w:jc w:val="both"/>
      </w:pPr>
    </w:p>
    <w:p w:rsidR="00C61A32" w:rsidRPr="00C61A32" w:rsidRDefault="00C61A32" w:rsidP="00C61A32">
      <w:pPr>
        <w:tabs>
          <w:tab w:val="num" w:pos="-180"/>
        </w:tabs>
        <w:jc w:val="center"/>
        <w:rPr>
          <w:b/>
        </w:rPr>
      </w:pPr>
      <w:r w:rsidRPr="00C61A32">
        <w:rPr>
          <w:b/>
        </w:rPr>
        <w:t>V. Организация деятельности отдела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  <w:rPr>
          <w:b/>
        </w:rPr>
      </w:pP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r w:rsidRPr="00C61A32">
        <w:t>10. Отдел осуществляет свою деятельность в соответствии с планом деятельности Управления, планом работы Отдела и иными организационно-распорядительными документами Управления.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r w:rsidRPr="00C61A32">
        <w:t>11. Работой Отдела руководит начальник, который назначается на должность и освобождается от должности руководителем Управления в соответствии с действующим законодательством.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r w:rsidRPr="00C61A32">
        <w:t>12. В период временного отсутствия начальника Отдела исполнение его обязанностей возлагается на одного из федеральных государственных гражданских служащих Отдела (далее - гражданский служащий).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r w:rsidRPr="00C61A32">
        <w:t>13. Гражданские служащие Отдела осуществляют свою деятельность на основе должностных регламентов, утверждаемых руководителем Управления.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r w:rsidRPr="00C61A32">
        <w:t>14. Начальник Отдела: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proofErr w:type="gramStart"/>
      <w:r w:rsidRPr="00C61A32">
        <w:t>а</w:t>
      </w:r>
      <w:proofErr w:type="gramEnd"/>
      <w:r w:rsidRPr="00C61A32">
        <w:t>) осуществляет непосредственное руководство работой Отдела и несет персональную ответственность за: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proofErr w:type="gramStart"/>
      <w:r w:rsidRPr="00C61A32">
        <w:t>выполнение</w:t>
      </w:r>
      <w:proofErr w:type="gramEnd"/>
      <w:r w:rsidRPr="00C61A32">
        <w:t xml:space="preserve"> задач и функций, возложенных на Отдел настоящим Положением, приказами и распоряжениями руководства Управления;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proofErr w:type="gramStart"/>
      <w:r w:rsidRPr="00C61A32">
        <w:t>сохранность</w:t>
      </w:r>
      <w:proofErr w:type="gramEnd"/>
      <w:r w:rsidRPr="00C61A32">
        <w:t xml:space="preserve"> имущества и документов, находящихся в ведении Отдела;</w:t>
      </w: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proofErr w:type="gramStart"/>
      <w:r w:rsidRPr="00C61A32">
        <w:t>обеспечение</w:t>
      </w:r>
      <w:proofErr w:type="gramEnd"/>
      <w:r w:rsidRPr="00C61A32">
        <w:t xml:space="preserve"> соблюдения работниками Отдела внутреннего трудового распорядка Управления и исполнительской дисциплины;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б</w:t>
      </w:r>
      <w:proofErr w:type="gramEnd"/>
      <w:r w:rsidRPr="00C61A32">
        <w:t>) обеспечивает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Управления и ТО в СФО;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в</w:t>
      </w:r>
      <w:proofErr w:type="gramEnd"/>
      <w:r w:rsidRPr="00C61A32">
        <w:t>) вносит</w:t>
      </w:r>
      <w:r w:rsidRPr="00C61A32">
        <w:tab/>
        <w:t>предложения</w:t>
      </w:r>
      <w:r w:rsidRPr="00C61A32">
        <w:tab/>
        <w:t>руководству Управления по вопросам совершенствования деятельности Отдела и в план деятельности Управления;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г</w:t>
      </w:r>
      <w:proofErr w:type="gramEnd"/>
      <w:r w:rsidRPr="00C61A32">
        <w:t>) в пределах установленной компетенции на основании указаний (резолюций) руководителя (заместителей руководителя) Управления по исполнению документов, рассматривает документы, поступившие в Отдел, принимает по ним решения, обеспечивает их своевременное и качественное рассмотрение гражданскими служащими Отдела, визирует документы, исходящие из Отдела;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д</w:t>
      </w:r>
      <w:proofErr w:type="gramEnd"/>
      <w:r w:rsidRPr="00C61A32">
        <w:t>) распределяет обязанности между гражданскими служащими Отдела в соответствии с должностными регламентами, обеспечивая равномерную нагрузку в зависимости от сложности выполнения заданий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е</w:t>
      </w:r>
      <w:proofErr w:type="gramEnd"/>
      <w:r w:rsidRPr="00C61A32">
        <w:t>) представляет Отдел во взаимоотношениях с руководством Управления и другими подразделениями Управления и ТО в СФО;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lastRenderedPageBreak/>
        <w:t>ж</w:t>
      </w:r>
      <w:proofErr w:type="gramEnd"/>
      <w:r w:rsidRPr="00C61A32">
        <w:t>) принимает участие в совещаниях, проводимых руководством Управления, вносит предложения по вопросам, относящимся к сфере деятельности Отдела;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з</w:t>
      </w:r>
      <w:proofErr w:type="gramEnd"/>
      <w:r w:rsidRPr="00C61A32">
        <w:t>) организует и проводит совещания и занятия с участием представителей других подразделений Управления по вопросам, относящимся к сфере деятельности Отдела, принимает участие в работе совещаний и семинаров, организуемых другими структурными подразделениями Управления;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и)</w:t>
      </w:r>
      <w:r w:rsidRPr="00C61A32">
        <w:tab/>
      </w:r>
      <w:proofErr w:type="gramEnd"/>
      <w:r w:rsidRPr="00C61A32">
        <w:t>дает сотрудникам Отдела обязательные для исполнения поручения по вопросам, отнесенным к сфере деятельности Отдела, и имеет право требовать от них надлежащего исполнения и отчета об исполнении этих поручений;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к</w:t>
      </w:r>
      <w:proofErr w:type="gramEnd"/>
      <w:r w:rsidRPr="00C61A32">
        <w:t>) проводит с работниками Отдела совещания по текущим вопросам деятельности;</w:t>
      </w:r>
    </w:p>
    <w:p w:rsidR="00C61A32" w:rsidRPr="00C61A32" w:rsidRDefault="00C61A32" w:rsidP="00C61A32">
      <w:pPr>
        <w:ind w:firstLine="709"/>
        <w:jc w:val="both"/>
      </w:pPr>
      <w:proofErr w:type="gramStart"/>
      <w:r w:rsidRPr="00C61A32">
        <w:t>л</w:t>
      </w:r>
      <w:proofErr w:type="gramEnd"/>
      <w:r w:rsidRPr="00C61A32">
        <w:t>) анализирует деятельность Отдела с целью последующего устранения выявленных недостатков и закрепления положительных тенденций;</w:t>
      </w:r>
    </w:p>
    <w:p w:rsidR="00C61A32" w:rsidRDefault="00C61A32" w:rsidP="00C61A32">
      <w:pPr>
        <w:ind w:firstLine="709"/>
        <w:jc w:val="both"/>
      </w:pPr>
      <w:proofErr w:type="gramStart"/>
      <w:r w:rsidRPr="00C61A32">
        <w:t>м</w:t>
      </w:r>
      <w:proofErr w:type="gramEnd"/>
      <w:r w:rsidRPr="00C61A32">
        <w:t>) вносит в установленном порядке предложения по изменению структуры и штатной численности Отдела;</w:t>
      </w:r>
    </w:p>
    <w:p w:rsidR="00506E67" w:rsidRPr="00C61A32" w:rsidRDefault="00506E67" w:rsidP="00506E67">
      <w:pPr>
        <w:ind w:firstLine="709"/>
        <w:jc w:val="both"/>
      </w:pPr>
      <w:proofErr w:type="gramStart"/>
      <w:r w:rsidRPr="00A31B91">
        <w:t>н</w:t>
      </w:r>
      <w:proofErr w:type="gramEnd"/>
      <w:r>
        <w:t xml:space="preserve">) несет ответственность за </w:t>
      </w:r>
      <w:r w:rsidRPr="00A31B91">
        <w:t>проведении работы в области противодействия коррупции и урегулировани</w:t>
      </w:r>
      <w:r>
        <w:t>е</w:t>
      </w:r>
      <w:r w:rsidRPr="00A31B91">
        <w:t xml:space="preserve"> конфликта интересов в Отделе.</w:t>
      </w:r>
    </w:p>
    <w:p w:rsidR="00506E67" w:rsidRDefault="00506E67" w:rsidP="00C61A32">
      <w:pPr>
        <w:ind w:firstLine="709"/>
        <w:jc w:val="both"/>
      </w:pPr>
    </w:p>
    <w:p w:rsidR="00C61A32" w:rsidRPr="00C61A32" w:rsidRDefault="00C61A32" w:rsidP="00C61A32">
      <w:pPr>
        <w:ind w:firstLine="709"/>
        <w:jc w:val="both"/>
      </w:pPr>
      <w:r w:rsidRPr="00C61A32">
        <w:t>15. Структура и численность работников Отдела устанавливается штатным расписанием Управления.</w:t>
      </w:r>
    </w:p>
    <w:p w:rsidR="00C61A32" w:rsidRPr="00C61A32" w:rsidRDefault="00C61A32" w:rsidP="00C61A32">
      <w:pPr>
        <w:tabs>
          <w:tab w:val="num" w:pos="-180"/>
        </w:tabs>
        <w:ind w:left="283" w:firstLine="709"/>
      </w:pPr>
    </w:p>
    <w:p w:rsidR="00C61A32" w:rsidRPr="00C61A32" w:rsidRDefault="00C61A32" w:rsidP="00C61A32">
      <w:pPr>
        <w:tabs>
          <w:tab w:val="num" w:pos="-180"/>
        </w:tabs>
        <w:jc w:val="center"/>
        <w:rPr>
          <w:b/>
        </w:rPr>
      </w:pPr>
      <w:r w:rsidRPr="00C61A32">
        <w:rPr>
          <w:b/>
        </w:rPr>
        <w:t>VI. Взаимоотношения с другими структурными подразделениями</w:t>
      </w:r>
    </w:p>
    <w:p w:rsidR="00C61A32" w:rsidRPr="00C61A32" w:rsidRDefault="00C61A32" w:rsidP="00C61A32">
      <w:pPr>
        <w:tabs>
          <w:tab w:val="num" w:pos="-180"/>
        </w:tabs>
        <w:ind w:left="283" w:firstLine="1080"/>
      </w:pPr>
    </w:p>
    <w:p w:rsidR="00C61A32" w:rsidRPr="00C61A32" w:rsidRDefault="00C61A32" w:rsidP="00C61A32">
      <w:pPr>
        <w:tabs>
          <w:tab w:val="num" w:pos="-180"/>
        </w:tabs>
        <w:ind w:firstLine="709"/>
        <w:jc w:val="both"/>
      </w:pPr>
      <w:r w:rsidRPr="00C61A32">
        <w:t>16. По характеру своей деятельности Отдел взаимодействует в установленном порядке со структурными подразделениями Управления и ТО в СФО по вопросам компетенции Отдела.</w:t>
      </w:r>
    </w:p>
    <w:p w:rsidR="00E228F7" w:rsidRDefault="00E228F7" w:rsidP="004E5A65">
      <w:pPr>
        <w:ind w:firstLine="360"/>
      </w:pPr>
    </w:p>
    <w:p w:rsidR="00657AFD" w:rsidRDefault="00657AFD" w:rsidP="00657AFD"/>
    <w:p w:rsidR="00657AFD" w:rsidRDefault="00FE4313" w:rsidP="00657AFD">
      <w:r>
        <w:t>Н</w:t>
      </w:r>
      <w:r w:rsidR="00DF7775">
        <w:t xml:space="preserve">ачальник отдела АО                                          </w:t>
      </w:r>
      <w:r>
        <w:t xml:space="preserve">          </w:t>
      </w:r>
      <w:r w:rsidR="00DF7775">
        <w:t xml:space="preserve">               О.В. Савенко</w:t>
      </w:r>
    </w:p>
    <w:p w:rsidR="004E6833" w:rsidRDefault="004E6833" w:rsidP="00657AFD"/>
    <w:p w:rsidR="004E6833" w:rsidRDefault="007B7F35" w:rsidP="00657AFD">
      <w:r>
        <w:t>СОГЛАСОВАНО:</w:t>
      </w:r>
    </w:p>
    <w:p w:rsidR="007B7F35" w:rsidRDefault="007B7F35" w:rsidP="00657AFD"/>
    <w:p w:rsidR="007B7F35" w:rsidRDefault="007B7F35" w:rsidP="007B7F35">
      <w:pPr>
        <w:jc w:val="both"/>
      </w:pPr>
      <w:r>
        <w:t>Начальник отдела организационной,</w:t>
      </w:r>
    </w:p>
    <w:p w:rsidR="007B7F35" w:rsidRDefault="007B7F35" w:rsidP="007B7F35">
      <w:pPr>
        <w:jc w:val="both"/>
      </w:pPr>
      <w:proofErr w:type="gramStart"/>
      <w:r>
        <w:t>правовой</w:t>
      </w:r>
      <w:proofErr w:type="gramEnd"/>
      <w:r>
        <w:t xml:space="preserve"> работы и кадров                                     </w:t>
      </w:r>
      <w:r w:rsidR="00BD7712">
        <w:t xml:space="preserve">                       </w:t>
      </w:r>
      <w:r w:rsidR="00FE4313">
        <w:t>Е.В. Осипович</w:t>
      </w:r>
    </w:p>
    <w:p w:rsidR="007B7F35" w:rsidRDefault="007B7F35" w:rsidP="00657AFD"/>
    <w:sectPr w:rsidR="007B7F35" w:rsidSect="00140F45">
      <w:headerReference w:type="even" r:id="rId7"/>
      <w:headerReference w:type="default" r:id="rId8"/>
      <w:pgSz w:w="11906" w:h="16838"/>
      <w:pgMar w:top="1134" w:right="850" w:bottom="899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E6" w:rsidRDefault="000140E6">
      <w:r>
        <w:separator/>
      </w:r>
    </w:p>
  </w:endnote>
  <w:endnote w:type="continuationSeparator" w:id="0">
    <w:p w:rsidR="000140E6" w:rsidRDefault="0001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E6" w:rsidRDefault="000140E6">
      <w:r>
        <w:separator/>
      </w:r>
    </w:p>
  </w:footnote>
  <w:footnote w:type="continuationSeparator" w:id="0">
    <w:p w:rsidR="000140E6" w:rsidRDefault="0001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3A" w:rsidRDefault="00DA153A" w:rsidP="006C5A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53A" w:rsidRDefault="00DA1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3A" w:rsidRPr="00140F45" w:rsidRDefault="00DA153A" w:rsidP="006C5A7F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40F45">
      <w:rPr>
        <w:rStyle w:val="a4"/>
        <w:sz w:val="24"/>
        <w:szCs w:val="24"/>
      </w:rPr>
      <w:fldChar w:fldCharType="begin"/>
    </w:r>
    <w:r w:rsidRPr="00140F45">
      <w:rPr>
        <w:rStyle w:val="a4"/>
        <w:sz w:val="24"/>
        <w:szCs w:val="24"/>
      </w:rPr>
      <w:instrText xml:space="preserve">PAGE  </w:instrText>
    </w:r>
    <w:r w:rsidRPr="00140F45">
      <w:rPr>
        <w:rStyle w:val="a4"/>
        <w:sz w:val="24"/>
        <w:szCs w:val="24"/>
      </w:rPr>
      <w:fldChar w:fldCharType="separate"/>
    </w:r>
    <w:r w:rsidR="005E50AE">
      <w:rPr>
        <w:rStyle w:val="a4"/>
        <w:noProof/>
        <w:sz w:val="24"/>
        <w:szCs w:val="24"/>
      </w:rPr>
      <w:t>4</w:t>
    </w:r>
    <w:r w:rsidRPr="00140F45">
      <w:rPr>
        <w:rStyle w:val="a4"/>
        <w:sz w:val="24"/>
        <w:szCs w:val="24"/>
      </w:rPr>
      <w:fldChar w:fldCharType="end"/>
    </w:r>
  </w:p>
  <w:p w:rsidR="00DA153A" w:rsidRDefault="00DA1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468"/>
    <w:multiLevelType w:val="multilevel"/>
    <w:tmpl w:val="91944D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5"/>
        </w:tabs>
        <w:ind w:left="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1">
    <w:nsid w:val="09C278D0"/>
    <w:multiLevelType w:val="multilevel"/>
    <w:tmpl w:val="489AC6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5"/>
        </w:tabs>
        <w:ind w:left="7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">
    <w:nsid w:val="58991EE9"/>
    <w:multiLevelType w:val="multilevel"/>
    <w:tmpl w:val="1F36C5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5"/>
        </w:tabs>
        <w:ind w:left="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FF"/>
    <w:rsid w:val="00000423"/>
    <w:rsid w:val="00000791"/>
    <w:rsid w:val="000014DC"/>
    <w:rsid w:val="000049B0"/>
    <w:rsid w:val="0001050A"/>
    <w:rsid w:val="0001090A"/>
    <w:rsid w:val="00011FD8"/>
    <w:rsid w:val="00012645"/>
    <w:rsid w:val="000127D4"/>
    <w:rsid w:val="00012FD8"/>
    <w:rsid w:val="000140E6"/>
    <w:rsid w:val="00014315"/>
    <w:rsid w:val="00014D92"/>
    <w:rsid w:val="00016884"/>
    <w:rsid w:val="00016E9A"/>
    <w:rsid w:val="000226C5"/>
    <w:rsid w:val="00022B51"/>
    <w:rsid w:val="00023A15"/>
    <w:rsid w:val="00024DDF"/>
    <w:rsid w:val="0002531D"/>
    <w:rsid w:val="00025CA8"/>
    <w:rsid w:val="0002635C"/>
    <w:rsid w:val="00030711"/>
    <w:rsid w:val="000312DB"/>
    <w:rsid w:val="000329D6"/>
    <w:rsid w:val="00032BAB"/>
    <w:rsid w:val="00032FAA"/>
    <w:rsid w:val="00033292"/>
    <w:rsid w:val="00033CD0"/>
    <w:rsid w:val="00034B58"/>
    <w:rsid w:val="00034BE6"/>
    <w:rsid w:val="00036031"/>
    <w:rsid w:val="00036698"/>
    <w:rsid w:val="00036792"/>
    <w:rsid w:val="000423C2"/>
    <w:rsid w:val="00042C47"/>
    <w:rsid w:val="00043632"/>
    <w:rsid w:val="00043AF6"/>
    <w:rsid w:val="00044355"/>
    <w:rsid w:val="00046269"/>
    <w:rsid w:val="00046573"/>
    <w:rsid w:val="00050CCC"/>
    <w:rsid w:val="00053E1A"/>
    <w:rsid w:val="00054664"/>
    <w:rsid w:val="00055376"/>
    <w:rsid w:val="0005756E"/>
    <w:rsid w:val="0005758E"/>
    <w:rsid w:val="00060636"/>
    <w:rsid w:val="00060A51"/>
    <w:rsid w:val="0006216E"/>
    <w:rsid w:val="000633E9"/>
    <w:rsid w:val="000650BD"/>
    <w:rsid w:val="00065151"/>
    <w:rsid w:val="00065A3B"/>
    <w:rsid w:val="00066038"/>
    <w:rsid w:val="00071136"/>
    <w:rsid w:val="0007117E"/>
    <w:rsid w:val="000719D8"/>
    <w:rsid w:val="000745FC"/>
    <w:rsid w:val="000747F5"/>
    <w:rsid w:val="000751EC"/>
    <w:rsid w:val="00076B52"/>
    <w:rsid w:val="00076ED9"/>
    <w:rsid w:val="00080134"/>
    <w:rsid w:val="000805CC"/>
    <w:rsid w:val="000806FE"/>
    <w:rsid w:val="000814DF"/>
    <w:rsid w:val="00081D7A"/>
    <w:rsid w:val="00082B34"/>
    <w:rsid w:val="00082B85"/>
    <w:rsid w:val="00082E46"/>
    <w:rsid w:val="00082FB0"/>
    <w:rsid w:val="00082FC0"/>
    <w:rsid w:val="000839E5"/>
    <w:rsid w:val="000846AE"/>
    <w:rsid w:val="00084E40"/>
    <w:rsid w:val="00084F83"/>
    <w:rsid w:val="00086088"/>
    <w:rsid w:val="00086C8D"/>
    <w:rsid w:val="000872EC"/>
    <w:rsid w:val="000874ED"/>
    <w:rsid w:val="000879A4"/>
    <w:rsid w:val="0009245D"/>
    <w:rsid w:val="00093085"/>
    <w:rsid w:val="000931F4"/>
    <w:rsid w:val="000942AC"/>
    <w:rsid w:val="00094AD7"/>
    <w:rsid w:val="00096304"/>
    <w:rsid w:val="000978E0"/>
    <w:rsid w:val="000979EC"/>
    <w:rsid w:val="00097C25"/>
    <w:rsid w:val="00097FEE"/>
    <w:rsid w:val="000A01C2"/>
    <w:rsid w:val="000A0B9F"/>
    <w:rsid w:val="000A0DFD"/>
    <w:rsid w:val="000A0FEC"/>
    <w:rsid w:val="000A179F"/>
    <w:rsid w:val="000A23EC"/>
    <w:rsid w:val="000A359D"/>
    <w:rsid w:val="000A4AF4"/>
    <w:rsid w:val="000A4B0C"/>
    <w:rsid w:val="000A54A7"/>
    <w:rsid w:val="000A6A44"/>
    <w:rsid w:val="000A7036"/>
    <w:rsid w:val="000A7E8E"/>
    <w:rsid w:val="000B1129"/>
    <w:rsid w:val="000B14B7"/>
    <w:rsid w:val="000B22EF"/>
    <w:rsid w:val="000B2D11"/>
    <w:rsid w:val="000B5D87"/>
    <w:rsid w:val="000B61AD"/>
    <w:rsid w:val="000B6571"/>
    <w:rsid w:val="000B6D4E"/>
    <w:rsid w:val="000C1806"/>
    <w:rsid w:val="000C1FB9"/>
    <w:rsid w:val="000C29FB"/>
    <w:rsid w:val="000C2AE4"/>
    <w:rsid w:val="000C5541"/>
    <w:rsid w:val="000C6E7F"/>
    <w:rsid w:val="000C704F"/>
    <w:rsid w:val="000D122A"/>
    <w:rsid w:val="000D2149"/>
    <w:rsid w:val="000D304E"/>
    <w:rsid w:val="000D4504"/>
    <w:rsid w:val="000D558D"/>
    <w:rsid w:val="000D5865"/>
    <w:rsid w:val="000D643E"/>
    <w:rsid w:val="000D6A2A"/>
    <w:rsid w:val="000D7790"/>
    <w:rsid w:val="000D7F35"/>
    <w:rsid w:val="000E06E7"/>
    <w:rsid w:val="000E1F22"/>
    <w:rsid w:val="000E3B04"/>
    <w:rsid w:val="000E54BB"/>
    <w:rsid w:val="000E64D3"/>
    <w:rsid w:val="000F0EA4"/>
    <w:rsid w:val="000F2E06"/>
    <w:rsid w:val="000F34C6"/>
    <w:rsid w:val="000F46DD"/>
    <w:rsid w:val="000F5BCD"/>
    <w:rsid w:val="000F5D07"/>
    <w:rsid w:val="000F5E97"/>
    <w:rsid w:val="000F6A7F"/>
    <w:rsid w:val="000F7265"/>
    <w:rsid w:val="000F7E1B"/>
    <w:rsid w:val="001021BA"/>
    <w:rsid w:val="00103673"/>
    <w:rsid w:val="001044E2"/>
    <w:rsid w:val="0010550E"/>
    <w:rsid w:val="001066AE"/>
    <w:rsid w:val="001069ED"/>
    <w:rsid w:val="001070AF"/>
    <w:rsid w:val="00110315"/>
    <w:rsid w:val="001103B1"/>
    <w:rsid w:val="0011192B"/>
    <w:rsid w:val="00111FB8"/>
    <w:rsid w:val="00112979"/>
    <w:rsid w:val="00112DB7"/>
    <w:rsid w:val="001137F6"/>
    <w:rsid w:val="001141C5"/>
    <w:rsid w:val="0011605D"/>
    <w:rsid w:val="00116E87"/>
    <w:rsid w:val="00117317"/>
    <w:rsid w:val="00117CAF"/>
    <w:rsid w:val="00117E0B"/>
    <w:rsid w:val="00120E5B"/>
    <w:rsid w:val="0012201D"/>
    <w:rsid w:val="00122F1A"/>
    <w:rsid w:val="00123577"/>
    <w:rsid w:val="00124A50"/>
    <w:rsid w:val="00125C42"/>
    <w:rsid w:val="00125D40"/>
    <w:rsid w:val="00126E74"/>
    <w:rsid w:val="001271D3"/>
    <w:rsid w:val="00131CAD"/>
    <w:rsid w:val="00132C5F"/>
    <w:rsid w:val="00133284"/>
    <w:rsid w:val="001337DE"/>
    <w:rsid w:val="0013388D"/>
    <w:rsid w:val="001376A4"/>
    <w:rsid w:val="001408A7"/>
    <w:rsid w:val="00140F45"/>
    <w:rsid w:val="001410B1"/>
    <w:rsid w:val="001411FE"/>
    <w:rsid w:val="00142F10"/>
    <w:rsid w:val="0014433C"/>
    <w:rsid w:val="001459D9"/>
    <w:rsid w:val="00145A15"/>
    <w:rsid w:val="00147159"/>
    <w:rsid w:val="00150C28"/>
    <w:rsid w:val="0015386C"/>
    <w:rsid w:val="00153BD6"/>
    <w:rsid w:val="00154233"/>
    <w:rsid w:val="00155C5F"/>
    <w:rsid w:val="00155E1C"/>
    <w:rsid w:val="00156DF5"/>
    <w:rsid w:val="0015722A"/>
    <w:rsid w:val="00157824"/>
    <w:rsid w:val="00157905"/>
    <w:rsid w:val="001605ED"/>
    <w:rsid w:val="00160CE9"/>
    <w:rsid w:val="001617A5"/>
    <w:rsid w:val="00167847"/>
    <w:rsid w:val="001700E2"/>
    <w:rsid w:val="00170321"/>
    <w:rsid w:val="00170B60"/>
    <w:rsid w:val="001750C1"/>
    <w:rsid w:val="00176311"/>
    <w:rsid w:val="00176412"/>
    <w:rsid w:val="00182509"/>
    <w:rsid w:val="00182C34"/>
    <w:rsid w:val="00183B6C"/>
    <w:rsid w:val="001854AF"/>
    <w:rsid w:val="001875D4"/>
    <w:rsid w:val="0019108F"/>
    <w:rsid w:val="00191302"/>
    <w:rsid w:val="00191A2C"/>
    <w:rsid w:val="001930BC"/>
    <w:rsid w:val="00193CA9"/>
    <w:rsid w:val="00193F7C"/>
    <w:rsid w:val="00195EB2"/>
    <w:rsid w:val="00196199"/>
    <w:rsid w:val="001964CA"/>
    <w:rsid w:val="00197596"/>
    <w:rsid w:val="001A01B6"/>
    <w:rsid w:val="001A1D5B"/>
    <w:rsid w:val="001A1EEF"/>
    <w:rsid w:val="001A3475"/>
    <w:rsid w:val="001A38E4"/>
    <w:rsid w:val="001A3B41"/>
    <w:rsid w:val="001A3CE0"/>
    <w:rsid w:val="001A4CDA"/>
    <w:rsid w:val="001A4F29"/>
    <w:rsid w:val="001A6E3D"/>
    <w:rsid w:val="001A73BE"/>
    <w:rsid w:val="001A775B"/>
    <w:rsid w:val="001B04A1"/>
    <w:rsid w:val="001B1CA6"/>
    <w:rsid w:val="001B28B3"/>
    <w:rsid w:val="001B2BD9"/>
    <w:rsid w:val="001B3965"/>
    <w:rsid w:val="001B3D74"/>
    <w:rsid w:val="001B4BB4"/>
    <w:rsid w:val="001B541F"/>
    <w:rsid w:val="001B54D8"/>
    <w:rsid w:val="001B6210"/>
    <w:rsid w:val="001B6603"/>
    <w:rsid w:val="001B6CF6"/>
    <w:rsid w:val="001B7976"/>
    <w:rsid w:val="001C05F1"/>
    <w:rsid w:val="001C1C6C"/>
    <w:rsid w:val="001C2C3C"/>
    <w:rsid w:val="001C3BBA"/>
    <w:rsid w:val="001C42AB"/>
    <w:rsid w:val="001C575E"/>
    <w:rsid w:val="001C57AD"/>
    <w:rsid w:val="001C6521"/>
    <w:rsid w:val="001C6721"/>
    <w:rsid w:val="001C7D6B"/>
    <w:rsid w:val="001D0ADD"/>
    <w:rsid w:val="001D1AA3"/>
    <w:rsid w:val="001D2961"/>
    <w:rsid w:val="001D4227"/>
    <w:rsid w:val="001D4543"/>
    <w:rsid w:val="001D48E2"/>
    <w:rsid w:val="001D5480"/>
    <w:rsid w:val="001D586A"/>
    <w:rsid w:val="001D60A4"/>
    <w:rsid w:val="001D6822"/>
    <w:rsid w:val="001D77DE"/>
    <w:rsid w:val="001D7809"/>
    <w:rsid w:val="001D7968"/>
    <w:rsid w:val="001D7CF8"/>
    <w:rsid w:val="001E03FA"/>
    <w:rsid w:val="001E0707"/>
    <w:rsid w:val="001E086D"/>
    <w:rsid w:val="001E107E"/>
    <w:rsid w:val="001E5A70"/>
    <w:rsid w:val="001E7A4E"/>
    <w:rsid w:val="001F099D"/>
    <w:rsid w:val="001F3FAA"/>
    <w:rsid w:val="001F40C9"/>
    <w:rsid w:val="001F4A45"/>
    <w:rsid w:val="001F510B"/>
    <w:rsid w:val="001F6B92"/>
    <w:rsid w:val="002012B4"/>
    <w:rsid w:val="00202354"/>
    <w:rsid w:val="00202851"/>
    <w:rsid w:val="00202CDC"/>
    <w:rsid w:val="00203B2E"/>
    <w:rsid w:val="00203C28"/>
    <w:rsid w:val="00205CE4"/>
    <w:rsid w:val="002061D7"/>
    <w:rsid w:val="002062F0"/>
    <w:rsid w:val="00207198"/>
    <w:rsid w:val="00210BA2"/>
    <w:rsid w:val="00212730"/>
    <w:rsid w:val="0021302C"/>
    <w:rsid w:val="002142F5"/>
    <w:rsid w:val="00214976"/>
    <w:rsid w:val="002154C4"/>
    <w:rsid w:val="002158D5"/>
    <w:rsid w:val="0021591D"/>
    <w:rsid w:val="002159E8"/>
    <w:rsid w:val="00215B4F"/>
    <w:rsid w:val="00216C71"/>
    <w:rsid w:val="00217FAD"/>
    <w:rsid w:val="00221BF4"/>
    <w:rsid w:val="00224305"/>
    <w:rsid w:val="0022451F"/>
    <w:rsid w:val="00224B1F"/>
    <w:rsid w:val="00224BA4"/>
    <w:rsid w:val="00225561"/>
    <w:rsid w:val="00225FA5"/>
    <w:rsid w:val="002266F8"/>
    <w:rsid w:val="0023070C"/>
    <w:rsid w:val="00230FA3"/>
    <w:rsid w:val="00232136"/>
    <w:rsid w:val="0023238E"/>
    <w:rsid w:val="00232988"/>
    <w:rsid w:val="00232989"/>
    <w:rsid w:val="0023324F"/>
    <w:rsid w:val="00233E44"/>
    <w:rsid w:val="0023402D"/>
    <w:rsid w:val="002360D7"/>
    <w:rsid w:val="00236A47"/>
    <w:rsid w:val="00236D7D"/>
    <w:rsid w:val="00236FF7"/>
    <w:rsid w:val="002379E6"/>
    <w:rsid w:val="0024170E"/>
    <w:rsid w:val="00241935"/>
    <w:rsid w:val="00242B63"/>
    <w:rsid w:val="00246CA8"/>
    <w:rsid w:val="00246F64"/>
    <w:rsid w:val="002471A5"/>
    <w:rsid w:val="002503B6"/>
    <w:rsid w:val="0025155F"/>
    <w:rsid w:val="002518D8"/>
    <w:rsid w:val="002530B8"/>
    <w:rsid w:val="002540E7"/>
    <w:rsid w:val="00254C5D"/>
    <w:rsid w:val="00255805"/>
    <w:rsid w:val="00257AE1"/>
    <w:rsid w:val="00260140"/>
    <w:rsid w:val="00260AD6"/>
    <w:rsid w:val="002614C5"/>
    <w:rsid w:val="002622DE"/>
    <w:rsid w:val="00262509"/>
    <w:rsid w:val="00263274"/>
    <w:rsid w:val="002635AC"/>
    <w:rsid w:val="00265288"/>
    <w:rsid w:val="002667E2"/>
    <w:rsid w:val="0026701E"/>
    <w:rsid w:val="0026707A"/>
    <w:rsid w:val="002702A4"/>
    <w:rsid w:val="002707ED"/>
    <w:rsid w:val="00270BF5"/>
    <w:rsid w:val="00271CB4"/>
    <w:rsid w:val="002724CF"/>
    <w:rsid w:val="0027444E"/>
    <w:rsid w:val="002744FE"/>
    <w:rsid w:val="002745F5"/>
    <w:rsid w:val="00275250"/>
    <w:rsid w:val="0027564B"/>
    <w:rsid w:val="00275865"/>
    <w:rsid w:val="00280606"/>
    <w:rsid w:val="002817C0"/>
    <w:rsid w:val="00281B82"/>
    <w:rsid w:val="00282D48"/>
    <w:rsid w:val="00282E3D"/>
    <w:rsid w:val="00284CA6"/>
    <w:rsid w:val="00287169"/>
    <w:rsid w:val="002877D5"/>
    <w:rsid w:val="00287A3A"/>
    <w:rsid w:val="00287A65"/>
    <w:rsid w:val="00290A26"/>
    <w:rsid w:val="00291C2F"/>
    <w:rsid w:val="00293553"/>
    <w:rsid w:val="00294B04"/>
    <w:rsid w:val="00294E49"/>
    <w:rsid w:val="00295596"/>
    <w:rsid w:val="00295BF9"/>
    <w:rsid w:val="00296E7F"/>
    <w:rsid w:val="002975B9"/>
    <w:rsid w:val="002979EA"/>
    <w:rsid w:val="002A0867"/>
    <w:rsid w:val="002A09CB"/>
    <w:rsid w:val="002A1992"/>
    <w:rsid w:val="002A199E"/>
    <w:rsid w:val="002A1AAC"/>
    <w:rsid w:val="002A31B2"/>
    <w:rsid w:val="002A540F"/>
    <w:rsid w:val="002A5C8A"/>
    <w:rsid w:val="002B0369"/>
    <w:rsid w:val="002B0759"/>
    <w:rsid w:val="002B0AB3"/>
    <w:rsid w:val="002B2CB0"/>
    <w:rsid w:val="002B31D2"/>
    <w:rsid w:val="002B3686"/>
    <w:rsid w:val="002B4413"/>
    <w:rsid w:val="002B4694"/>
    <w:rsid w:val="002B4A76"/>
    <w:rsid w:val="002B4EEA"/>
    <w:rsid w:val="002B5506"/>
    <w:rsid w:val="002B7EB7"/>
    <w:rsid w:val="002C0759"/>
    <w:rsid w:val="002C0A6E"/>
    <w:rsid w:val="002C33D2"/>
    <w:rsid w:val="002C3F2A"/>
    <w:rsid w:val="002C4CF7"/>
    <w:rsid w:val="002C52A1"/>
    <w:rsid w:val="002C618C"/>
    <w:rsid w:val="002C6207"/>
    <w:rsid w:val="002D024E"/>
    <w:rsid w:val="002D14E0"/>
    <w:rsid w:val="002D379F"/>
    <w:rsid w:val="002D3B7E"/>
    <w:rsid w:val="002D574C"/>
    <w:rsid w:val="002D5F11"/>
    <w:rsid w:val="002D6405"/>
    <w:rsid w:val="002D6572"/>
    <w:rsid w:val="002D7073"/>
    <w:rsid w:val="002D7152"/>
    <w:rsid w:val="002D736A"/>
    <w:rsid w:val="002E0A5F"/>
    <w:rsid w:val="002E0AFA"/>
    <w:rsid w:val="002E0D16"/>
    <w:rsid w:val="002E12B6"/>
    <w:rsid w:val="002E1479"/>
    <w:rsid w:val="002E1B8D"/>
    <w:rsid w:val="002E2061"/>
    <w:rsid w:val="002E29C9"/>
    <w:rsid w:val="002E2DDE"/>
    <w:rsid w:val="002E2EE3"/>
    <w:rsid w:val="002E5F6D"/>
    <w:rsid w:val="002E6318"/>
    <w:rsid w:val="002E6571"/>
    <w:rsid w:val="002E6B4A"/>
    <w:rsid w:val="002E6D3E"/>
    <w:rsid w:val="002E75CD"/>
    <w:rsid w:val="002F0DBC"/>
    <w:rsid w:val="002F3996"/>
    <w:rsid w:val="002F5CDF"/>
    <w:rsid w:val="002F66AD"/>
    <w:rsid w:val="002F7964"/>
    <w:rsid w:val="002F7BA9"/>
    <w:rsid w:val="00301A2B"/>
    <w:rsid w:val="00301B2A"/>
    <w:rsid w:val="0030269F"/>
    <w:rsid w:val="00303FCB"/>
    <w:rsid w:val="0030411F"/>
    <w:rsid w:val="00304343"/>
    <w:rsid w:val="003043B5"/>
    <w:rsid w:val="00304B8E"/>
    <w:rsid w:val="00305584"/>
    <w:rsid w:val="003055E0"/>
    <w:rsid w:val="00306047"/>
    <w:rsid w:val="00306C24"/>
    <w:rsid w:val="00310273"/>
    <w:rsid w:val="0031057F"/>
    <w:rsid w:val="00311879"/>
    <w:rsid w:val="00311DC3"/>
    <w:rsid w:val="0031387E"/>
    <w:rsid w:val="00313AD1"/>
    <w:rsid w:val="00314348"/>
    <w:rsid w:val="003167C2"/>
    <w:rsid w:val="0032167E"/>
    <w:rsid w:val="00321EAE"/>
    <w:rsid w:val="00322C2B"/>
    <w:rsid w:val="00323230"/>
    <w:rsid w:val="00323D09"/>
    <w:rsid w:val="0032486B"/>
    <w:rsid w:val="0032525F"/>
    <w:rsid w:val="0032615C"/>
    <w:rsid w:val="0033005A"/>
    <w:rsid w:val="00331084"/>
    <w:rsid w:val="00331143"/>
    <w:rsid w:val="00331471"/>
    <w:rsid w:val="003319C9"/>
    <w:rsid w:val="00332583"/>
    <w:rsid w:val="00332B16"/>
    <w:rsid w:val="0033479A"/>
    <w:rsid w:val="003360C0"/>
    <w:rsid w:val="00340104"/>
    <w:rsid w:val="00340B46"/>
    <w:rsid w:val="00341A6E"/>
    <w:rsid w:val="00345172"/>
    <w:rsid w:val="00345937"/>
    <w:rsid w:val="003460E2"/>
    <w:rsid w:val="0034626C"/>
    <w:rsid w:val="00347503"/>
    <w:rsid w:val="00350119"/>
    <w:rsid w:val="00350A6E"/>
    <w:rsid w:val="003516C0"/>
    <w:rsid w:val="00351F4B"/>
    <w:rsid w:val="0035244D"/>
    <w:rsid w:val="00352754"/>
    <w:rsid w:val="00352C8C"/>
    <w:rsid w:val="00353CE2"/>
    <w:rsid w:val="00354680"/>
    <w:rsid w:val="00354E00"/>
    <w:rsid w:val="0035587A"/>
    <w:rsid w:val="00356514"/>
    <w:rsid w:val="003578F6"/>
    <w:rsid w:val="00361859"/>
    <w:rsid w:val="003619B9"/>
    <w:rsid w:val="0036328B"/>
    <w:rsid w:val="0036503F"/>
    <w:rsid w:val="0036617E"/>
    <w:rsid w:val="00366A86"/>
    <w:rsid w:val="00367480"/>
    <w:rsid w:val="003679D0"/>
    <w:rsid w:val="00367F0B"/>
    <w:rsid w:val="00370E54"/>
    <w:rsid w:val="00370ECF"/>
    <w:rsid w:val="00373CE8"/>
    <w:rsid w:val="003741AD"/>
    <w:rsid w:val="003748E2"/>
    <w:rsid w:val="0037725B"/>
    <w:rsid w:val="00380688"/>
    <w:rsid w:val="00380969"/>
    <w:rsid w:val="00380AF9"/>
    <w:rsid w:val="0038280E"/>
    <w:rsid w:val="00384FEC"/>
    <w:rsid w:val="00392206"/>
    <w:rsid w:val="003937E4"/>
    <w:rsid w:val="0039415C"/>
    <w:rsid w:val="0039464C"/>
    <w:rsid w:val="00394BEF"/>
    <w:rsid w:val="00394F2E"/>
    <w:rsid w:val="003950B5"/>
    <w:rsid w:val="0039533A"/>
    <w:rsid w:val="00395637"/>
    <w:rsid w:val="0039587B"/>
    <w:rsid w:val="0039671A"/>
    <w:rsid w:val="00396B51"/>
    <w:rsid w:val="00396E79"/>
    <w:rsid w:val="00397320"/>
    <w:rsid w:val="00397805"/>
    <w:rsid w:val="003978D9"/>
    <w:rsid w:val="003A1E12"/>
    <w:rsid w:val="003A201C"/>
    <w:rsid w:val="003A295E"/>
    <w:rsid w:val="003A3194"/>
    <w:rsid w:val="003A32E0"/>
    <w:rsid w:val="003A4341"/>
    <w:rsid w:val="003A4929"/>
    <w:rsid w:val="003A5C49"/>
    <w:rsid w:val="003A5DC6"/>
    <w:rsid w:val="003A62FA"/>
    <w:rsid w:val="003A65C2"/>
    <w:rsid w:val="003A6B79"/>
    <w:rsid w:val="003A6C8B"/>
    <w:rsid w:val="003A7989"/>
    <w:rsid w:val="003A7BE7"/>
    <w:rsid w:val="003B02DF"/>
    <w:rsid w:val="003B1853"/>
    <w:rsid w:val="003B1975"/>
    <w:rsid w:val="003B1B98"/>
    <w:rsid w:val="003B32CA"/>
    <w:rsid w:val="003B377E"/>
    <w:rsid w:val="003B3883"/>
    <w:rsid w:val="003B5568"/>
    <w:rsid w:val="003B624B"/>
    <w:rsid w:val="003B6C3B"/>
    <w:rsid w:val="003B7E36"/>
    <w:rsid w:val="003C0240"/>
    <w:rsid w:val="003C1085"/>
    <w:rsid w:val="003C152C"/>
    <w:rsid w:val="003C35A7"/>
    <w:rsid w:val="003C3B52"/>
    <w:rsid w:val="003C3DB9"/>
    <w:rsid w:val="003C3DF2"/>
    <w:rsid w:val="003C5C10"/>
    <w:rsid w:val="003C621B"/>
    <w:rsid w:val="003C6E1A"/>
    <w:rsid w:val="003C7413"/>
    <w:rsid w:val="003C7450"/>
    <w:rsid w:val="003C748F"/>
    <w:rsid w:val="003C7E69"/>
    <w:rsid w:val="003D01BD"/>
    <w:rsid w:val="003D10B0"/>
    <w:rsid w:val="003D1ACC"/>
    <w:rsid w:val="003D1CCB"/>
    <w:rsid w:val="003D30BC"/>
    <w:rsid w:val="003D3910"/>
    <w:rsid w:val="003D47EB"/>
    <w:rsid w:val="003D4DCF"/>
    <w:rsid w:val="003D6E62"/>
    <w:rsid w:val="003E0888"/>
    <w:rsid w:val="003E1463"/>
    <w:rsid w:val="003E14C7"/>
    <w:rsid w:val="003E2AF1"/>
    <w:rsid w:val="003E4ACC"/>
    <w:rsid w:val="003E5B2C"/>
    <w:rsid w:val="003E7D77"/>
    <w:rsid w:val="003F1EB6"/>
    <w:rsid w:val="003F24BF"/>
    <w:rsid w:val="003F2A56"/>
    <w:rsid w:val="003F6709"/>
    <w:rsid w:val="003F6FC6"/>
    <w:rsid w:val="003F7226"/>
    <w:rsid w:val="003F75D9"/>
    <w:rsid w:val="003F7736"/>
    <w:rsid w:val="003F7BB8"/>
    <w:rsid w:val="00401933"/>
    <w:rsid w:val="0040201E"/>
    <w:rsid w:val="00404490"/>
    <w:rsid w:val="004047D6"/>
    <w:rsid w:val="00410F86"/>
    <w:rsid w:val="00411EF7"/>
    <w:rsid w:val="00412215"/>
    <w:rsid w:val="00412402"/>
    <w:rsid w:val="004134B5"/>
    <w:rsid w:val="00413FAE"/>
    <w:rsid w:val="004147C6"/>
    <w:rsid w:val="00414D3C"/>
    <w:rsid w:val="0041514D"/>
    <w:rsid w:val="00421431"/>
    <w:rsid w:val="004219C5"/>
    <w:rsid w:val="00421C67"/>
    <w:rsid w:val="0042475C"/>
    <w:rsid w:val="00425C20"/>
    <w:rsid w:val="00430EB2"/>
    <w:rsid w:val="00431FD8"/>
    <w:rsid w:val="00433D57"/>
    <w:rsid w:val="004347E9"/>
    <w:rsid w:val="00436F3C"/>
    <w:rsid w:val="0043762C"/>
    <w:rsid w:val="00437F08"/>
    <w:rsid w:val="00440493"/>
    <w:rsid w:val="00440CCF"/>
    <w:rsid w:val="00441828"/>
    <w:rsid w:val="00442624"/>
    <w:rsid w:val="00443137"/>
    <w:rsid w:val="00443AA1"/>
    <w:rsid w:val="00445774"/>
    <w:rsid w:val="00445FC3"/>
    <w:rsid w:val="00450EC8"/>
    <w:rsid w:val="004513A5"/>
    <w:rsid w:val="00451AB0"/>
    <w:rsid w:val="004523F9"/>
    <w:rsid w:val="0045261D"/>
    <w:rsid w:val="00453138"/>
    <w:rsid w:val="004549DC"/>
    <w:rsid w:val="00454F03"/>
    <w:rsid w:val="0045595A"/>
    <w:rsid w:val="004565D8"/>
    <w:rsid w:val="00457D5C"/>
    <w:rsid w:val="00460CD9"/>
    <w:rsid w:val="00463251"/>
    <w:rsid w:val="00463308"/>
    <w:rsid w:val="004635A4"/>
    <w:rsid w:val="0046398E"/>
    <w:rsid w:val="00464ABE"/>
    <w:rsid w:val="00464B44"/>
    <w:rsid w:val="00465882"/>
    <w:rsid w:val="00465A21"/>
    <w:rsid w:val="00466787"/>
    <w:rsid w:val="00466BF0"/>
    <w:rsid w:val="00466E0C"/>
    <w:rsid w:val="00470B3B"/>
    <w:rsid w:val="004718F1"/>
    <w:rsid w:val="004725E4"/>
    <w:rsid w:val="004728BC"/>
    <w:rsid w:val="0047363F"/>
    <w:rsid w:val="004747FA"/>
    <w:rsid w:val="00474961"/>
    <w:rsid w:val="00475503"/>
    <w:rsid w:val="004765E8"/>
    <w:rsid w:val="00476842"/>
    <w:rsid w:val="00476871"/>
    <w:rsid w:val="00476C2C"/>
    <w:rsid w:val="00477650"/>
    <w:rsid w:val="00477C3C"/>
    <w:rsid w:val="004800D8"/>
    <w:rsid w:val="00480793"/>
    <w:rsid w:val="00480F35"/>
    <w:rsid w:val="0048137C"/>
    <w:rsid w:val="004843D7"/>
    <w:rsid w:val="0048528D"/>
    <w:rsid w:val="004859EE"/>
    <w:rsid w:val="00486441"/>
    <w:rsid w:val="004868ED"/>
    <w:rsid w:val="00487209"/>
    <w:rsid w:val="00487274"/>
    <w:rsid w:val="00487D4E"/>
    <w:rsid w:val="00490562"/>
    <w:rsid w:val="004909CE"/>
    <w:rsid w:val="00490C15"/>
    <w:rsid w:val="0049100F"/>
    <w:rsid w:val="004925AF"/>
    <w:rsid w:val="00492604"/>
    <w:rsid w:val="00492D9C"/>
    <w:rsid w:val="00493BA7"/>
    <w:rsid w:val="00495596"/>
    <w:rsid w:val="00497DC5"/>
    <w:rsid w:val="004A1987"/>
    <w:rsid w:val="004A20DF"/>
    <w:rsid w:val="004A2B42"/>
    <w:rsid w:val="004A3094"/>
    <w:rsid w:val="004A34D5"/>
    <w:rsid w:val="004A3EF2"/>
    <w:rsid w:val="004A41E5"/>
    <w:rsid w:val="004B0CD9"/>
    <w:rsid w:val="004B1CD4"/>
    <w:rsid w:val="004B2254"/>
    <w:rsid w:val="004B34A3"/>
    <w:rsid w:val="004B3E28"/>
    <w:rsid w:val="004B42BA"/>
    <w:rsid w:val="004B4441"/>
    <w:rsid w:val="004B4B24"/>
    <w:rsid w:val="004B5F55"/>
    <w:rsid w:val="004B6C62"/>
    <w:rsid w:val="004B7BC1"/>
    <w:rsid w:val="004C03C9"/>
    <w:rsid w:val="004C5A88"/>
    <w:rsid w:val="004C647F"/>
    <w:rsid w:val="004C6B70"/>
    <w:rsid w:val="004C6B94"/>
    <w:rsid w:val="004C75F4"/>
    <w:rsid w:val="004D22C6"/>
    <w:rsid w:val="004D5B3A"/>
    <w:rsid w:val="004D646D"/>
    <w:rsid w:val="004D728C"/>
    <w:rsid w:val="004E0198"/>
    <w:rsid w:val="004E1052"/>
    <w:rsid w:val="004E1AE3"/>
    <w:rsid w:val="004E2184"/>
    <w:rsid w:val="004E2202"/>
    <w:rsid w:val="004E26EF"/>
    <w:rsid w:val="004E32DA"/>
    <w:rsid w:val="004E4351"/>
    <w:rsid w:val="004E4F5E"/>
    <w:rsid w:val="004E50DF"/>
    <w:rsid w:val="004E5A65"/>
    <w:rsid w:val="004E6833"/>
    <w:rsid w:val="004E6A26"/>
    <w:rsid w:val="004E77BB"/>
    <w:rsid w:val="004E7C04"/>
    <w:rsid w:val="004F0705"/>
    <w:rsid w:val="004F10DB"/>
    <w:rsid w:val="004F1450"/>
    <w:rsid w:val="004F1EAC"/>
    <w:rsid w:val="004F24A7"/>
    <w:rsid w:val="004F28FD"/>
    <w:rsid w:val="004F2AB0"/>
    <w:rsid w:val="004F2C1B"/>
    <w:rsid w:val="004F2FD8"/>
    <w:rsid w:val="004F34B8"/>
    <w:rsid w:val="004F3883"/>
    <w:rsid w:val="004F4283"/>
    <w:rsid w:val="004F4309"/>
    <w:rsid w:val="004F5103"/>
    <w:rsid w:val="004F5FC2"/>
    <w:rsid w:val="004F7964"/>
    <w:rsid w:val="005012D7"/>
    <w:rsid w:val="00501CBA"/>
    <w:rsid w:val="00502BE5"/>
    <w:rsid w:val="0050407B"/>
    <w:rsid w:val="005045FE"/>
    <w:rsid w:val="005047DC"/>
    <w:rsid w:val="00506403"/>
    <w:rsid w:val="00506E67"/>
    <w:rsid w:val="0050708E"/>
    <w:rsid w:val="00510075"/>
    <w:rsid w:val="00510463"/>
    <w:rsid w:val="00510C4E"/>
    <w:rsid w:val="00511EBB"/>
    <w:rsid w:val="00513462"/>
    <w:rsid w:val="00513D9C"/>
    <w:rsid w:val="0051401D"/>
    <w:rsid w:val="0051634A"/>
    <w:rsid w:val="005177DE"/>
    <w:rsid w:val="00517D7B"/>
    <w:rsid w:val="0052131D"/>
    <w:rsid w:val="005216F0"/>
    <w:rsid w:val="005225E2"/>
    <w:rsid w:val="00523A47"/>
    <w:rsid w:val="00524264"/>
    <w:rsid w:val="005243C5"/>
    <w:rsid w:val="005249E0"/>
    <w:rsid w:val="00527223"/>
    <w:rsid w:val="005273CE"/>
    <w:rsid w:val="005302E0"/>
    <w:rsid w:val="00530406"/>
    <w:rsid w:val="005308B6"/>
    <w:rsid w:val="00530AFB"/>
    <w:rsid w:val="00532974"/>
    <w:rsid w:val="005341B1"/>
    <w:rsid w:val="00535264"/>
    <w:rsid w:val="00535332"/>
    <w:rsid w:val="00536498"/>
    <w:rsid w:val="00537F55"/>
    <w:rsid w:val="00540601"/>
    <w:rsid w:val="00541136"/>
    <w:rsid w:val="00541BBF"/>
    <w:rsid w:val="005445D3"/>
    <w:rsid w:val="005454B5"/>
    <w:rsid w:val="00545EBA"/>
    <w:rsid w:val="00545FBF"/>
    <w:rsid w:val="00547E2A"/>
    <w:rsid w:val="005502BB"/>
    <w:rsid w:val="00550883"/>
    <w:rsid w:val="005511DC"/>
    <w:rsid w:val="00551CE4"/>
    <w:rsid w:val="00552BA2"/>
    <w:rsid w:val="00555933"/>
    <w:rsid w:val="00556B29"/>
    <w:rsid w:val="00564C69"/>
    <w:rsid w:val="00564EA2"/>
    <w:rsid w:val="00565759"/>
    <w:rsid w:val="00565C12"/>
    <w:rsid w:val="00565D0F"/>
    <w:rsid w:val="00566275"/>
    <w:rsid w:val="00566BD3"/>
    <w:rsid w:val="00566DBD"/>
    <w:rsid w:val="00566FA0"/>
    <w:rsid w:val="00570571"/>
    <w:rsid w:val="005714F7"/>
    <w:rsid w:val="00571C9F"/>
    <w:rsid w:val="00572EB9"/>
    <w:rsid w:val="005745AD"/>
    <w:rsid w:val="00574B54"/>
    <w:rsid w:val="00574F44"/>
    <w:rsid w:val="005754DA"/>
    <w:rsid w:val="00576583"/>
    <w:rsid w:val="0058058A"/>
    <w:rsid w:val="00580800"/>
    <w:rsid w:val="00580AFC"/>
    <w:rsid w:val="00580BD8"/>
    <w:rsid w:val="00580C0A"/>
    <w:rsid w:val="00581538"/>
    <w:rsid w:val="00581DF0"/>
    <w:rsid w:val="005824B1"/>
    <w:rsid w:val="00582CB4"/>
    <w:rsid w:val="00582E26"/>
    <w:rsid w:val="00583792"/>
    <w:rsid w:val="00583BC7"/>
    <w:rsid w:val="00583EFF"/>
    <w:rsid w:val="0058419C"/>
    <w:rsid w:val="005852BF"/>
    <w:rsid w:val="00587649"/>
    <w:rsid w:val="0059027E"/>
    <w:rsid w:val="0059043C"/>
    <w:rsid w:val="00590869"/>
    <w:rsid w:val="0059156B"/>
    <w:rsid w:val="0059224A"/>
    <w:rsid w:val="00592619"/>
    <w:rsid w:val="005935BE"/>
    <w:rsid w:val="005938B3"/>
    <w:rsid w:val="00594EB1"/>
    <w:rsid w:val="0059595A"/>
    <w:rsid w:val="005966FD"/>
    <w:rsid w:val="005969BA"/>
    <w:rsid w:val="005A0417"/>
    <w:rsid w:val="005A09FB"/>
    <w:rsid w:val="005A1495"/>
    <w:rsid w:val="005A3B20"/>
    <w:rsid w:val="005A3B61"/>
    <w:rsid w:val="005A4A1D"/>
    <w:rsid w:val="005A69EF"/>
    <w:rsid w:val="005A773E"/>
    <w:rsid w:val="005A79CE"/>
    <w:rsid w:val="005A7BFA"/>
    <w:rsid w:val="005A7FE4"/>
    <w:rsid w:val="005B1263"/>
    <w:rsid w:val="005B1D7C"/>
    <w:rsid w:val="005B21F0"/>
    <w:rsid w:val="005B46C7"/>
    <w:rsid w:val="005B6D15"/>
    <w:rsid w:val="005B6EAE"/>
    <w:rsid w:val="005B78DF"/>
    <w:rsid w:val="005B7C35"/>
    <w:rsid w:val="005C0400"/>
    <w:rsid w:val="005C32BF"/>
    <w:rsid w:val="005C4D74"/>
    <w:rsid w:val="005C5594"/>
    <w:rsid w:val="005C585D"/>
    <w:rsid w:val="005C6870"/>
    <w:rsid w:val="005C6D8A"/>
    <w:rsid w:val="005C715B"/>
    <w:rsid w:val="005C77FD"/>
    <w:rsid w:val="005D0201"/>
    <w:rsid w:val="005D10A9"/>
    <w:rsid w:val="005D14D4"/>
    <w:rsid w:val="005D215B"/>
    <w:rsid w:val="005D3F17"/>
    <w:rsid w:val="005D4659"/>
    <w:rsid w:val="005D52A2"/>
    <w:rsid w:val="005D65D8"/>
    <w:rsid w:val="005D705E"/>
    <w:rsid w:val="005D7E1F"/>
    <w:rsid w:val="005E27A9"/>
    <w:rsid w:val="005E3040"/>
    <w:rsid w:val="005E4B79"/>
    <w:rsid w:val="005E50AE"/>
    <w:rsid w:val="005E5141"/>
    <w:rsid w:val="005E588B"/>
    <w:rsid w:val="005E5CA3"/>
    <w:rsid w:val="005E5F09"/>
    <w:rsid w:val="005E6ABB"/>
    <w:rsid w:val="005E6C2D"/>
    <w:rsid w:val="005E748C"/>
    <w:rsid w:val="005E7776"/>
    <w:rsid w:val="005E7D03"/>
    <w:rsid w:val="005F1E6F"/>
    <w:rsid w:val="005F2CBF"/>
    <w:rsid w:val="005F31B1"/>
    <w:rsid w:val="005F3877"/>
    <w:rsid w:val="005F4798"/>
    <w:rsid w:val="005F4BB9"/>
    <w:rsid w:val="005F4D6F"/>
    <w:rsid w:val="005F7F86"/>
    <w:rsid w:val="00601187"/>
    <w:rsid w:val="00601C46"/>
    <w:rsid w:val="006029E9"/>
    <w:rsid w:val="006032C4"/>
    <w:rsid w:val="00603797"/>
    <w:rsid w:val="00603FFE"/>
    <w:rsid w:val="00604023"/>
    <w:rsid w:val="00611362"/>
    <w:rsid w:val="00611570"/>
    <w:rsid w:val="0061183D"/>
    <w:rsid w:val="00612488"/>
    <w:rsid w:val="00614A1B"/>
    <w:rsid w:val="006154BC"/>
    <w:rsid w:val="006203FF"/>
    <w:rsid w:val="00620643"/>
    <w:rsid w:val="00620716"/>
    <w:rsid w:val="00620FC9"/>
    <w:rsid w:val="00621E93"/>
    <w:rsid w:val="00622B17"/>
    <w:rsid w:val="00622E17"/>
    <w:rsid w:val="006248F0"/>
    <w:rsid w:val="00624C7F"/>
    <w:rsid w:val="00625627"/>
    <w:rsid w:val="006262D3"/>
    <w:rsid w:val="006263E1"/>
    <w:rsid w:val="006268C2"/>
    <w:rsid w:val="00627E78"/>
    <w:rsid w:val="0063319B"/>
    <w:rsid w:val="00633C72"/>
    <w:rsid w:val="00636483"/>
    <w:rsid w:val="00636E4A"/>
    <w:rsid w:val="006376AC"/>
    <w:rsid w:val="00637875"/>
    <w:rsid w:val="00637E01"/>
    <w:rsid w:val="00640977"/>
    <w:rsid w:val="00640EC5"/>
    <w:rsid w:val="00642018"/>
    <w:rsid w:val="006432B7"/>
    <w:rsid w:val="00643490"/>
    <w:rsid w:val="00643DB4"/>
    <w:rsid w:val="006440C5"/>
    <w:rsid w:val="006448C2"/>
    <w:rsid w:val="0064569B"/>
    <w:rsid w:val="00645B78"/>
    <w:rsid w:val="006468FF"/>
    <w:rsid w:val="00647B40"/>
    <w:rsid w:val="00647F5E"/>
    <w:rsid w:val="00650C32"/>
    <w:rsid w:val="006512FF"/>
    <w:rsid w:val="00651805"/>
    <w:rsid w:val="00651879"/>
    <w:rsid w:val="00651CBF"/>
    <w:rsid w:val="0065259F"/>
    <w:rsid w:val="00652E87"/>
    <w:rsid w:val="0065306D"/>
    <w:rsid w:val="00653AD9"/>
    <w:rsid w:val="00653DEC"/>
    <w:rsid w:val="00654147"/>
    <w:rsid w:val="006547D6"/>
    <w:rsid w:val="00654CFB"/>
    <w:rsid w:val="00657527"/>
    <w:rsid w:val="00657AFD"/>
    <w:rsid w:val="00657D4F"/>
    <w:rsid w:val="00660DB1"/>
    <w:rsid w:val="00662327"/>
    <w:rsid w:val="00663728"/>
    <w:rsid w:val="0066379C"/>
    <w:rsid w:val="006676E6"/>
    <w:rsid w:val="00670313"/>
    <w:rsid w:val="00671544"/>
    <w:rsid w:val="006723A5"/>
    <w:rsid w:val="0067247A"/>
    <w:rsid w:val="00673B3D"/>
    <w:rsid w:val="006740FE"/>
    <w:rsid w:val="006741A0"/>
    <w:rsid w:val="00676329"/>
    <w:rsid w:val="00676733"/>
    <w:rsid w:val="00676740"/>
    <w:rsid w:val="00677509"/>
    <w:rsid w:val="00680060"/>
    <w:rsid w:val="006807D8"/>
    <w:rsid w:val="00681091"/>
    <w:rsid w:val="00681552"/>
    <w:rsid w:val="00681732"/>
    <w:rsid w:val="00682FDF"/>
    <w:rsid w:val="00683B18"/>
    <w:rsid w:val="006844B5"/>
    <w:rsid w:val="006851C3"/>
    <w:rsid w:val="00685307"/>
    <w:rsid w:val="006855A0"/>
    <w:rsid w:val="006855A7"/>
    <w:rsid w:val="00685C2A"/>
    <w:rsid w:val="00685C8F"/>
    <w:rsid w:val="00685E05"/>
    <w:rsid w:val="00686226"/>
    <w:rsid w:val="006875E1"/>
    <w:rsid w:val="0069086A"/>
    <w:rsid w:val="00690BB3"/>
    <w:rsid w:val="00692E3C"/>
    <w:rsid w:val="006954A2"/>
    <w:rsid w:val="006964BF"/>
    <w:rsid w:val="00696D06"/>
    <w:rsid w:val="00697B82"/>
    <w:rsid w:val="006A1219"/>
    <w:rsid w:val="006A1608"/>
    <w:rsid w:val="006A290D"/>
    <w:rsid w:val="006A3A61"/>
    <w:rsid w:val="006A5B4E"/>
    <w:rsid w:val="006A5DC4"/>
    <w:rsid w:val="006A6F52"/>
    <w:rsid w:val="006B1587"/>
    <w:rsid w:val="006B31C1"/>
    <w:rsid w:val="006B3C42"/>
    <w:rsid w:val="006B4279"/>
    <w:rsid w:val="006B4750"/>
    <w:rsid w:val="006B4A9C"/>
    <w:rsid w:val="006B6376"/>
    <w:rsid w:val="006B6E2C"/>
    <w:rsid w:val="006C06BD"/>
    <w:rsid w:val="006C08B7"/>
    <w:rsid w:val="006C0EC2"/>
    <w:rsid w:val="006C2500"/>
    <w:rsid w:val="006C2CD8"/>
    <w:rsid w:val="006C36E5"/>
    <w:rsid w:val="006C411C"/>
    <w:rsid w:val="006C45DE"/>
    <w:rsid w:val="006C47E1"/>
    <w:rsid w:val="006C51C5"/>
    <w:rsid w:val="006C5A7F"/>
    <w:rsid w:val="006C6A23"/>
    <w:rsid w:val="006C7B67"/>
    <w:rsid w:val="006D147C"/>
    <w:rsid w:val="006D1B7D"/>
    <w:rsid w:val="006D28C9"/>
    <w:rsid w:val="006D4519"/>
    <w:rsid w:val="006D4C95"/>
    <w:rsid w:val="006D54E1"/>
    <w:rsid w:val="006D56E2"/>
    <w:rsid w:val="006D5B92"/>
    <w:rsid w:val="006D6705"/>
    <w:rsid w:val="006D7ADD"/>
    <w:rsid w:val="006E0EBE"/>
    <w:rsid w:val="006E1E43"/>
    <w:rsid w:val="006E2396"/>
    <w:rsid w:val="006E3EAE"/>
    <w:rsid w:val="006E50DA"/>
    <w:rsid w:val="006E632C"/>
    <w:rsid w:val="006E6B6A"/>
    <w:rsid w:val="006E6FB7"/>
    <w:rsid w:val="006E7681"/>
    <w:rsid w:val="006E7A4E"/>
    <w:rsid w:val="006E7B0F"/>
    <w:rsid w:val="006E7FC9"/>
    <w:rsid w:val="006F0399"/>
    <w:rsid w:val="006F2A07"/>
    <w:rsid w:val="006F394B"/>
    <w:rsid w:val="006F48DD"/>
    <w:rsid w:val="006F5155"/>
    <w:rsid w:val="006F74C1"/>
    <w:rsid w:val="006F7FEF"/>
    <w:rsid w:val="00700AD9"/>
    <w:rsid w:val="00700E8C"/>
    <w:rsid w:val="007025FA"/>
    <w:rsid w:val="00704CCC"/>
    <w:rsid w:val="00705145"/>
    <w:rsid w:val="00705B2D"/>
    <w:rsid w:val="0070642A"/>
    <w:rsid w:val="00706941"/>
    <w:rsid w:val="00706B60"/>
    <w:rsid w:val="0070757F"/>
    <w:rsid w:val="007076A7"/>
    <w:rsid w:val="00707C5D"/>
    <w:rsid w:val="007101D1"/>
    <w:rsid w:val="007103E9"/>
    <w:rsid w:val="00710B6D"/>
    <w:rsid w:val="00710EBA"/>
    <w:rsid w:val="00711794"/>
    <w:rsid w:val="0071189F"/>
    <w:rsid w:val="007118D7"/>
    <w:rsid w:val="00711D19"/>
    <w:rsid w:val="0071303E"/>
    <w:rsid w:val="007131EC"/>
    <w:rsid w:val="00713D55"/>
    <w:rsid w:val="00715D7F"/>
    <w:rsid w:val="007224BC"/>
    <w:rsid w:val="00723A09"/>
    <w:rsid w:val="00723B16"/>
    <w:rsid w:val="00724B2A"/>
    <w:rsid w:val="00724C20"/>
    <w:rsid w:val="007250BE"/>
    <w:rsid w:val="00726939"/>
    <w:rsid w:val="00726C22"/>
    <w:rsid w:val="00727732"/>
    <w:rsid w:val="00727E91"/>
    <w:rsid w:val="00730144"/>
    <w:rsid w:val="007316BA"/>
    <w:rsid w:val="00732ECE"/>
    <w:rsid w:val="007333D9"/>
    <w:rsid w:val="00734AED"/>
    <w:rsid w:val="00735DBB"/>
    <w:rsid w:val="00735DCD"/>
    <w:rsid w:val="00741EF0"/>
    <w:rsid w:val="00742CA1"/>
    <w:rsid w:val="00743A8D"/>
    <w:rsid w:val="0074708D"/>
    <w:rsid w:val="00747401"/>
    <w:rsid w:val="007506FE"/>
    <w:rsid w:val="00753D10"/>
    <w:rsid w:val="00755774"/>
    <w:rsid w:val="007557B5"/>
    <w:rsid w:val="00755C3B"/>
    <w:rsid w:val="0075604F"/>
    <w:rsid w:val="00756980"/>
    <w:rsid w:val="007574DD"/>
    <w:rsid w:val="00757896"/>
    <w:rsid w:val="00757E16"/>
    <w:rsid w:val="00760F5D"/>
    <w:rsid w:val="007610F3"/>
    <w:rsid w:val="007632B7"/>
    <w:rsid w:val="0076429C"/>
    <w:rsid w:val="00764BF9"/>
    <w:rsid w:val="007652A4"/>
    <w:rsid w:val="00765CEB"/>
    <w:rsid w:val="00770A57"/>
    <w:rsid w:val="007714EA"/>
    <w:rsid w:val="00772652"/>
    <w:rsid w:val="007731B6"/>
    <w:rsid w:val="00773A6A"/>
    <w:rsid w:val="00773CD8"/>
    <w:rsid w:val="00774241"/>
    <w:rsid w:val="00774308"/>
    <w:rsid w:val="007750B1"/>
    <w:rsid w:val="00775D54"/>
    <w:rsid w:val="00775F0B"/>
    <w:rsid w:val="007766FF"/>
    <w:rsid w:val="00776A41"/>
    <w:rsid w:val="00776B70"/>
    <w:rsid w:val="007772F3"/>
    <w:rsid w:val="0077768A"/>
    <w:rsid w:val="007800B5"/>
    <w:rsid w:val="007803DE"/>
    <w:rsid w:val="007809CC"/>
    <w:rsid w:val="00780FF9"/>
    <w:rsid w:val="00781398"/>
    <w:rsid w:val="00781BF8"/>
    <w:rsid w:val="00781CAC"/>
    <w:rsid w:val="00783125"/>
    <w:rsid w:val="007835BE"/>
    <w:rsid w:val="0078367F"/>
    <w:rsid w:val="00783B59"/>
    <w:rsid w:val="00784790"/>
    <w:rsid w:val="007848DF"/>
    <w:rsid w:val="00784C22"/>
    <w:rsid w:val="00785C3A"/>
    <w:rsid w:val="00785C6B"/>
    <w:rsid w:val="0078741E"/>
    <w:rsid w:val="00792608"/>
    <w:rsid w:val="00793ED2"/>
    <w:rsid w:val="00795353"/>
    <w:rsid w:val="00796A00"/>
    <w:rsid w:val="00797068"/>
    <w:rsid w:val="0079781C"/>
    <w:rsid w:val="00797CCA"/>
    <w:rsid w:val="007A0FBB"/>
    <w:rsid w:val="007A2AC1"/>
    <w:rsid w:val="007A467A"/>
    <w:rsid w:val="007A4ABC"/>
    <w:rsid w:val="007A4B1A"/>
    <w:rsid w:val="007A5324"/>
    <w:rsid w:val="007A547C"/>
    <w:rsid w:val="007A687B"/>
    <w:rsid w:val="007A68AA"/>
    <w:rsid w:val="007A6A16"/>
    <w:rsid w:val="007A705A"/>
    <w:rsid w:val="007B0B00"/>
    <w:rsid w:val="007B0B27"/>
    <w:rsid w:val="007B162C"/>
    <w:rsid w:val="007B198D"/>
    <w:rsid w:val="007B1F1A"/>
    <w:rsid w:val="007B2C1C"/>
    <w:rsid w:val="007B43A0"/>
    <w:rsid w:val="007B450B"/>
    <w:rsid w:val="007B7A5A"/>
    <w:rsid w:val="007B7F35"/>
    <w:rsid w:val="007C013A"/>
    <w:rsid w:val="007C0DDB"/>
    <w:rsid w:val="007C1D7B"/>
    <w:rsid w:val="007C3436"/>
    <w:rsid w:val="007C4B40"/>
    <w:rsid w:val="007C5604"/>
    <w:rsid w:val="007C56F2"/>
    <w:rsid w:val="007C6464"/>
    <w:rsid w:val="007C6ABE"/>
    <w:rsid w:val="007C6F23"/>
    <w:rsid w:val="007D0CA2"/>
    <w:rsid w:val="007D0E11"/>
    <w:rsid w:val="007D12BE"/>
    <w:rsid w:val="007D13D8"/>
    <w:rsid w:val="007D184B"/>
    <w:rsid w:val="007D2DAB"/>
    <w:rsid w:val="007D4A4D"/>
    <w:rsid w:val="007D4E78"/>
    <w:rsid w:val="007D6D18"/>
    <w:rsid w:val="007E228B"/>
    <w:rsid w:val="007E2838"/>
    <w:rsid w:val="007E34CE"/>
    <w:rsid w:val="007E515D"/>
    <w:rsid w:val="007E5F12"/>
    <w:rsid w:val="007E62AD"/>
    <w:rsid w:val="007F1843"/>
    <w:rsid w:val="007F18FC"/>
    <w:rsid w:val="007F268A"/>
    <w:rsid w:val="007F3419"/>
    <w:rsid w:val="007F3608"/>
    <w:rsid w:val="007F52DD"/>
    <w:rsid w:val="007F6F3A"/>
    <w:rsid w:val="007F7078"/>
    <w:rsid w:val="008011F4"/>
    <w:rsid w:val="00801D01"/>
    <w:rsid w:val="008023DB"/>
    <w:rsid w:val="00802988"/>
    <w:rsid w:val="00802E63"/>
    <w:rsid w:val="00804558"/>
    <w:rsid w:val="00804793"/>
    <w:rsid w:val="00810B12"/>
    <w:rsid w:val="00811AF8"/>
    <w:rsid w:val="008126A8"/>
    <w:rsid w:val="00812C5B"/>
    <w:rsid w:val="00812C82"/>
    <w:rsid w:val="008161CA"/>
    <w:rsid w:val="008172BE"/>
    <w:rsid w:val="008205E3"/>
    <w:rsid w:val="008211C7"/>
    <w:rsid w:val="008219C2"/>
    <w:rsid w:val="00822A53"/>
    <w:rsid w:val="00823B27"/>
    <w:rsid w:val="00824172"/>
    <w:rsid w:val="00825643"/>
    <w:rsid w:val="008278D5"/>
    <w:rsid w:val="00827B08"/>
    <w:rsid w:val="00832086"/>
    <w:rsid w:val="008331BC"/>
    <w:rsid w:val="008336D8"/>
    <w:rsid w:val="00834090"/>
    <w:rsid w:val="00837014"/>
    <w:rsid w:val="00837662"/>
    <w:rsid w:val="008402B4"/>
    <w:rsid w:val="008409BA"/>
    <w:rsid w:val="008420D3"/>
    <w:rsid w:val="0084238D"/>
    <w:rsid w:val="00842CF6"/>
    <w:rsid w:val="00844C61"/>
    <w:rsid w:val="00845B0F"/>
    <w:rsid w:val="00845C5E"/>
    <w:rsid w:val="0084716F"/>
    <w:rsid w:val="00850B93"/>
    <w:rsid w:val="00853A47"/>
    <w:rsid w:val="00854979"/>
    <w:rsid w:val="00854A78"/>
    <w:rsid w:val="00856082"/>
    <w:rsid w:val="008577D8"/>
    <w:rsid w:val="008600B2"/>
    <w:rsid w:val="008601FA"/>
    <w:rsid w:val="00861B40"/>
    <w:rsid w:val="008628CD"/>
    <w:rsid w:val="00862E16"/>
    <w:rsid w:val="00864AB9"/>
    <w:rsid w:val="00864D58"/>
    <w:rsid w:val="00864FEE"/>
    <w:rsid w:val="008653FF"/>
    <w:rsid w:val="00865DA7"/>
    <w:rsid w:val="00866629"/>
    <w:rsid w:val="00866BE6"/>
    <w:rsid w:val="00870977"/>
    <w:rsid w:val="008718C3"/>
    <w:rsid w:val="00872EB2"/>
    <w:rsid w:val="00873305"/>
    <w:rsid w:val="00873A29"/>
    <w:rsid w:val="008757C4"/>
    <w:rsid w:val="00875927"/>
    <w:rsid w:val="00877C3B"/>
    <w:rsid w:val="008801A5"/>
    <w:rsid w:val="00880D2E"/>
    <w:rsid w:val="00882787"/>
    <w:rsid w:val="008832A0"/>
    <w:rsid w:val="00883651"/>
    <w:rsid w:val="008836A8"/>
    <w:rsid w:val="00884F79"/>
    <w:rsid w:val="00885B63"/>
    <w:rsid w:val="00885E06"/>
    <w:rsid w:val="008866F1"/>
    <w:rsid w:val="00887C64"/>
    <w:rsid w:val="00890704"/>
    <w:rsid w:val="00890F04"/>
    <w:rsid w:val="00891D36"/>
    <w:rsid w:val="008922F8"/>
    <w:rsid w:val="00892DC0"/>
    <w:rsid w:val="00893DD1"/>
    <w:rsid w:val="00896345"/>
    <w:rsid w:val="008A0A27"/>
    <w:rsid w:val="008A1357"/>
    <w:rsid w:val="008A1B02"/>
    <w:rsid w:val="008A1F56"/>
    <w:rsid w:val="008A4914"/>
    <w:rsid w:val="008A549E"/>
    <w:rsid w:val="008A5660"/>
    <w:rsid w:val="008A5D0A"/>
    <w:rsid w:val="008A63BC"/>
    <w:rsid w:val="008A6CB2"/>
    <w:rsid w:val="008A7DDC"/>
    <w:rsid w:val="008B086A"/>
    <w:rsid w:val="008B0C43"/>
    <w:rsid w:val="008B0D88"/>
    <w:rsid w:val="008B0F11"/>
    <w:rsid w:val="008B111E"/>
    <w:rsid w:val="008B2A56"/>
    <w:rsid w:val="008B2BA1"/>
    <w:rsid w:val="008B2FFA"/>
    <w:rsid w:val="008B6DA6"/>
    <w:rsid w:val="008B74F8"/>
    <w:rsid w:val="008C09EA"/>
    <w:rsid w:val="008C0D47"/>
    <w:rsid w:val="008C16A3"/>
    <w:rsid w:val="008C2E84"/>
    <w:rsid w:val="008C34E3"/>
    <w:rsid w:val="008C3D9B"/>
    <w:rsid w:val="008C51AF"/>
    <w:rsid w:val="008C5B0C"/>
    <w:rsid w:val="008C7B88"/>
    <w:rsid w:val="008D01DF"/>
    <w:rsid w:val="008D0B09"/>
    <w:rsid w:val="008D15DC"/>
    <w:rsid w:val="008D1DF6"/>
    <w:rsid w:val="008D218A"/>
    <w:rsid w:val="008D3849"/>
    <w:rsid w:val="008D3DDD"/>
    <w:rsid w:val="008D475B"/>
    <w:rsid w:val="008D5318"/>
    <w:rsid w:val="008D7ED9"/>
    <w:rsid w:val="008E058B"/>
    <w:rsid w:val="008E1109"/>
    <w:rsid w:val="008E1B10"/>
    <w:rsid w:val="008E418B"/>
    <w:rsid w:val="008E4371"/>
    <w:rsid w:val="008E5BEA"/>
    <w:rsid w:val="008E6E48"/>
    <w:rsid w:val="008F073B"/>
    <w:rsid w:val="008F09E5"/>
    <w:rsid w:val="008F0D41"/>
    <w:rsid w:val="008F1A98"/>
    <w:rsid w:val="008F1BDA"/>
    <w:rsid w:val="008F291A"/>
    <w:rsid w:val="008F3E45"/>
    <w:rsid w:val="008F7BFD"/>
    <w:rsid w:val="008F7DC7"/>
    <w:rsid w:val="00900C9E"/>
    <w:rsid w:val="009010F7"/>
    <w:rsid w:val="009022E2"/>
    <w:rsid w:val="0090281F"/>
    <w:rsid w:val="0090312F"/>
    <w:rsid w:val="00903863"/>
    <w:rsid w:val="00904224"/>
    <w:rsid w:val="00904839"/>
    <w:rsid w:val="0091067A"/>
    <w:rsid w:val="009106C8"/>
    <w:rsid w:val="00910CF6"/>
    <w:rsid w:val="00911646"/>
    <w:rsid w:val="00911AFC"/>
    <w:rsid w:val="00911F69"/>
    <w:rsid w:val="00914519"/>
    <w:rsid w:val="0091461E"/>
    <w:rsid w:val="00914961"/>
    <w:rsid w:val="00914E0D"/>
    <w:rsid w:val="00916053"/>
    <w:rsid w:val="00916488"/>
    <w:rsid w:val="009177EC"/>
    <w:rsid w:val="00920989"/>
    <w:rsid w:val="00921F02"/>
    <w:rsid w:val="0092236E"/>
    <w:rsid w:val="00923406"/>
    <w:rsid w:val="00925BAA"/>
    <w:rsid w:val="00925FE3"/>
    <w:rsid w:val="0092697B"/>
    <w:rsid w:val="00927102"/>
    <w:rsid w:val="00927ABF"/>
    <w:rsid w:val="00930B08"/>
    <w:rsid w:val="00931523"/>
    <w:rsid w:val="00931766"/>
    <w:rsid w:val="00932386"/>
    <w:rsid w:val="009325FB"/>
    <w:rsid w:val="00932E7F"/>
    <w:rsid w:val="00933BA1"/>
    <w:rsid w:val="00934647"/>
    <w:rsid w:val="009348E2"/>
    <w:rsid w:val="00934F26"/>
    <w:rsid w:val="00936AA5"/>
    <w:rsid w:val="00936E29"/>
    <w:rsid w:val="00937BBC"/>
    <w:rsid w:val="00937DC4"/>
    <w:rsid w:val="0094023B"/>
    <w:rsid w:val="009423B3"/>
    <w:rsid w:val="00942784"/>
    <w:rsid w:val="00942A0B"/>
    <w:rsid w:val="00944190"/>
    <w:rsid w:val="00944C15"/>
    <w:rsid w:val="009469DD"/>
    <w:rsid w:val="00946C62"/>
    <w:rsid w:val="00946D9A"/>
    <w:rsid w:val="0095050A"/>
    <w:rsid w:val="00950939"/>
    <w:rsid w:val="009516A2"/>
    <w:rsid w:val="00952B9E"/>
    <w:rsid w:val="00952F1A"/>
    <w:rsid w:val="00953A89"/>
    <w:rsid w:val="009545F5"/>
    <w:rsid w:val="0095545C"/>
    <w:rsid w:val="00956444"/>
    <w:rsid w:val="0095644B"/>
    <w:rsid w:val="00956D1A"/>
    <w:rsid w:val="00956DE0"/>
    <w:rsid w:val="009613FC"/>
    <w:rsid w:val="009621FE"/>
    <w:rsid w:val="00962523"/>
    <w:rsid w:val="00962EAA"/>
    <w:rsid w:val="00963C82"/>
    <w:rsid w:val="0096429F"/>
    <w:rsid w:val="0096471B"/>
    <w:rsid w:val="00965277"/>
    <w:rsid w:val="00965557"/>
    <w:rsid w:val="0096780F"/>
    <w:rsid w:val="00970183"/>
    <w:rsid w:val="009702AE"/>
    <w:rsid w:val="00970B5C"/>
    <w:rsid w:val="00970E3E"/>
    <w:rsid w:val="00971E79"/>
    <w:rsid w:val="00971FC9"/>
    <w:rsid w:val="0097257D"/>
    <w:rsid w:val="00972D18"/>
    <w:rsid w:val="00974258"/>
    <w:rsid w:val="00974B24"/>
    <w:rsid w:val="009750B1"/>
    <w:rsid w:val="0097566A"/>
    <w:rsid w:val="0098012B"/>
    <w:rsid w:val="0098079B"/>
    <w:rsid w:val="00980DBF"/>
    <w:rsid w:val="009811C7"/>
    <w:rsid w:val="0098171F"/>
    <w:rsid w:val="00982A71"/>
    <w:rsid w:val="00985C7F"/>
    <w:rsid w:val="009878FC"/>
    <w:rsid w:val="00990A15"/>
    <w:rsid w:val="00990FF7"/>
    <w:rsid w:val="00992285"/>
    <w:rsid w:val="00992FC8"/>
    <w:rsid w:val="009931EB"/>
    <w:rsid w:val="0099379C"/>
    <w:rsid w:val="0099438D"/>
    <w:rsid w:val="009957D2"/>
    <w:rsid w:val="0099629A"/>
    <w:rsid w:val="00996668"/>
    <w:rsid w:val="00997EF7"/>
    <w:rsid w:val="009A0303"/>
    <w:rsid w:val="009A04C2"/>
    <w:rsid w:val="009A0FF3"/>
    <w:rsid w:val="009A11D9"/>
    <w:rsid w:val="009A1431"/>
    <w:rsid w:val="009A5DF8"/>
    <w:rsid w:val="009A75E5"/>
    <w:rsid w:val="009B290E"/>
    <w:rsid w:val="009B3CB6"/>
    <w:rsid w:val="009B53E2"/>
    <w:rsid w:val="009B5F51"/>
    <w:rsid w:val="009B6EDF"/>
    <w:rsid w:val="009C0C40"/>
    <w:rsid w:val="009C2029"/>
    <w:rsid w:val="009C24A0"/>
    <w:rsid w:val="009C7F4A"/>
    <w:rsid w:val="009D0E3E"/>
    <w:rsid w:val="009D2BB1"/>
    <w:rsid w:val="009D39C5"/>
    <w:rsid w:val="009D4013"/>
    <w:rsid w:val="009D409D"/>
    <w:rsid w:val="009D433A"/>
    <w:rsid w:val="009D440C"/>
    <w:rsid w:val="009D5539"/>
    <w:rsid w:val="009E0933"/>
    <w:rsid w:val="009E09ED"/>
    <w:rsid w:val="009E2821"/>
    <w:rsid w:val="009E3176"/>
    <w:rsid w:val="009E386A"/>
    <w:rsid w:val="009E3BE3"/>
    <w:rsid w:val="009E4C42"/>
    <w:rsid w:val="009E4EEB"/>
    <w:rsid w:val="009E5B54"/>
    <w:rsid w:val="009E5F9F"/>
    <w:rsid w:val="009E7C0E"/>
    <w:rsid w:val="009F02C7"/>
    <w:rsid w:val="009F064D"/>
    <w:rsid w:val="009F1028"/>
    <w:rsid w:val="009F1323"/>
    <w:rsid w:val="009F15DF"/>
    <w:rsid w:val="009F1E85"/>
    <w:rsid w:val="009F24CF"/>
    <w:rsid w:val="009F28DE"/>
    <w:rsid w:val="009F30D5"/>
    <w:rsid w:val="009F3380"/>
    <w:rsid w:val="009F37BF"/>
    <w:rsid w:val="009F3BCE"/>
    <w:rsid w:val="009F3F29"/>
    <w:rsid w:val="009F5028"/>
    <w:rsid w:val="009F54DF"/>
    <w:rsid w:val="009F5777"/>
    <w:rsid w:val="009F58BA"/>
    <w:rsid w:val="009F612B"/>
    <w:rsid w:val="009F6161"/>
    <w:rsid w:val="009F63E9"/>
    <w:rsid w:val="00A01135"/>
    <w:rsid w:val="00A012C9"/>
    <w:rsid w:val="00A0200C"/>
    <w:rsid w:val="00A032EB"/>
    <w:rsid w:val="00A10391"/>
    <w:rsid w:val="00A10396"/>
    <w:rsid w:val="00A108AF"/>
    <w:rsid w:val="00A11516"/>
    <w:rsid w:val="00A1352E"/>
    <w:rsid w:val="00A1403E"/>
    <w:rsid w:val="00A14C4E"/>
    <w:rsid w:val="00A14CF4"/>
    <w:rsid w:val="00A14F4B"/>
    <w:rsid w:val="00A159BB"/>
    <w:rsid w:val="00A15E21"/>
    <w:rsid w:val="00A16166"/>
    <w:rsid w:val="00A16712"/>
    <w:rsid w:val="00A1694E"/>
    <w:rsid w:val="00A173DE"/>
    <w:rsid w:val="00A20E06"/>
    <w:rsid w:val="00A227DD"/>
    <w:rsid w:val="00A233EC"/>
    <w:rsid w:val="00A24074"/>
    <w:rsid w:val="00A24586"/>
    <w:rsid w:val="00A26D8B"/>
    <w:rsid w:val="00A27B37"/>
    <w:rsid w:val="00A303B3"/>
    <w:rsid w:val="00A30ADE"/>
    <w:rsid w:val="00A30EA5"/>
    <w:rsid w:val="00A3135D"/>
    <w:rsid w:val="00A317EA"/>
    <w:rsid w:val="00A328C2"/>
    <w:rsid w:val="00A32EAD"/>
    <w:rsid w:val="00A3372D"/>
    <w:rsid w:val="00A35C78"/>
    <w:rsid w:val="00A3682C"/>
    <w:rsid w:val="00A405F6"/>
    <w:rsid w:val="00A4125F"/>
    <w:rsid w:val="00A432FF"/>
    <w:rsid w:val="00A43AE6"/>
    <w:rsid w:val="00A43F4B"/>
    <w:rsid w:val="00A448A0"/>
    <w:rsid w:val="00A44EC5"/>
    <w:rsid w:val="00A45101"/>
    <w:rsid w:val="00A453F7"/>
    <w:rsid w:val="00A4604C"/>
    <w:rsid w:val="00A468DE"/>
    <w:rsid w:val="00A4739A"/>
    <w:rsid w:val="00A517BD"/>
    <w:rsid w:val="00A51E17"/>
    <w:rsid w:val="00A52FBB"/>
    <w:rsid w:val="00A54A15"/>
    <w:rsid w:val="00A55CE4"/>
    <w:rsid w:val="00A561B3"/>
    <w:rsid w:val="00A57EB8"/>
    <w:rsid w:val="00A57F61"/>
    <w:rsid w:val="00A57F87"/>
    <w:rsid w:val="00A605C7"/>
    <w:rsid w:val="00A632FA"/>
    <w:rsid w:val="00A643A4"/>
    <w:rsid w:val="00A64BAB"/>
    <w:rsid w:val="00A6553E"/>
    <w:rsid w:val="00A65AAA"/>
    <w:rsid w:val="00A65E90"/>
    <w:rsid w:val="00A6697A"/>
    <w:rsid w:val="00A713E2"/>
    <w:rsid w:val="00A719F4"/>
    <w:rsid w:val="00A71A9E"/>
    <w:rsid w:val="00A73252"/>
    <w:rsid w:val="00A74207"/>
    <w:rsid w:val="00A750CC"/>
    <w:rsid w:val="00A75844"/>
    <w:rsid w:val="00A75A88"/>
    <w:rsid w:val="00A7639E"/>
    <w:rsid w:val="00A763FF"/>
    <w:rsid w:val="00A769CF"/>
    <w:rsid w:val="00A76B05"/>
    <w:rsid w:val="00A77066"/>
    <w:rsid w:val="00A7742D"/>
    <w:rsid w:val="00A77D95"/>
    <w:rsid w:val="00A80749"/>
    <w:rsid w:val="00A811B4"/>
    <w:rsid w:val="00A826A4"/>
    <w:rsid w:val="00A827C5"/>
    <w:rsid w:val="00A82993"/>
    <w:rsid w:val="00A829B0"/>
    <w:rsid w:val="00A83834"/>
    <w:rsid w:val="00A845B9"/>
    <w:rsid w:val="00A846AA"/>
    <w:rsid w:val="00A850A3"/>
    <w:rsid w:val="00A859C0"/>
    <w:rsid w:val="00A86807"/>
    <w:rsid w:val="00A86C4E"/>
    <w:rsid w:val="00A86C77"/>
    <w:rsid w:val="00A86F45"/>
    <w:rsid w:val="00A873F4"/>
    <w:rsid w:val="00A87C5F"/>
    <w:rsid w:val="00A90D7E"/>
    <w:rsid w:val="00A91A76"/>
    <w:rsid w:val="00A91B95"/>
    <w:rsid w:val="00A927EC"/>
    <w:rsid w:val="00A94436"/>
    <w:rsid w:val="00A958FA"/>
    <w:rsid w:val="00AA094C"/>
    <w:rsid w:val="00AA2DD7"/>
    <w:rsid w:val="00AA3CA6"/>
    <w:rsid w:val="00AA3E67"/>
    <w:rsid w:val="00AA3FAB"/>
    <w:rsid w:val="00AA4541"/>
    <w:rsid w:val="00AA49A9"/>
    <w:rsid w:val="00AA6B42"/>
    <w:rsid w:val="00AA77BC"/>
    <w:rsid w:val="00AA7C83"/>
    <w:rsid w:val="00AB0BB5"/>
    <w:rsid w:val="00AB0D0B"/>
    <w:rsid w:val="00AB19C6"/>
    <w:rsid w:val="00AB1B40"/>
    <w:rsid w:val="00AB1E39"/>
    <w:rsid w:val="00AB2612"/>
    <w:rsid w:val="00AB2A84"/>
    <w:rsid w:val="00AB2EE1"/>
    <w:rsid w:val="00AB3102"/>
    <w:rsid w:val="00AB60EB"/>
    <w:rsid w:val="00AB68B0"/>
    <w:rsid w:val="00AB70B1"/>
    <w:rsid w:val="00AB73FE"/>
    <w:rsid w:val="00AB7E39"/>
    <w:rsid w:val="00AC2237"/>
    <w:rsid w:val="00AC2588"/>
    <w:rsid w:val="00AC393D"/>
    <w:rsid w:val="00AC468E"/>
    <w:rsid w:val="00AC4C24"/>
    <w:rsid w:val="00AC4EE4"/>
    <w:rsid w:val="00AC58BE"/>
    <w:rsid w:val="00AC686A"/>
    <w:rsid w:val="00AC71D9"/>
    <w:rsid w:val="00AC7369"/>
    <w:rsid w:val="00AC7690"/>
    <w:rsid w:val="00AC792D"/>
    <w:rsid w:val="00AD06CF"/>
    <w:rsid w:val="00AD0A7E"/>
    <w:rsid w:val="00AD1538"/>
    <w:rsid w:val="00AD2A3C"/>
    <w:rsid w:val="00AD2B5E"/>
    <w:rsid w:val="00AD462D"/>
    <w:rsid w:val="00AD587A"/>
    <w:rsid w:val="00AD5C23"/>
    <w:rsid w:val="00AD629D"/>
    <w:rsid w:val="00AD79A5"/>
    <w:rsid w:val="00AE10F4"/>
    <w:rsid w:val="00AE33F4"/>
    <w:rsid w:val="00AE4BFB"/>
    <w:rsid w:val="00AE4EE6"/>
    <w:rsid w:val="00AE57AF"/>
    <w:rsid w:val="00AE585F"/>
    <w:rsid w:val="00AE5BB8"/>
    <w:rsid w:val="00AE729A"/>
    <w:rsid w:val="00AE7844"/>
    <w:rsid w:val="00AF0633"/>
    <w:rsid w:val="00AF07CF"/>
    <w:rsid w:val="00AF0E34"/>
    <w:rsid w:val="00AF249B"/>
    <w:rsid w:val="00AF34C1"/>
    <w:rsid w:val="00AF407B"/>
    <w:rsid w:val="00AF4A83"/>
    <w:rsid w:val="00AF6C8D"/>
    <w:rsid w:val="00B00294"/>
    <w:rsid w:val="00B02A9C"/>
    <w:rsid w:val="00B0655A"/>
    <w:rsid w:val="00B10949"/>
    <w:rsid w:val="00B10D22"/>
    <w:rsid w:val="00B10E63"/>
    <w:rsid w:val="00B1252C"/>
    <w:rsid w:val="00B13856"/>
    <w:rsid w:val="00B13966"/>
    <w:rsid w:val="00B13B66"/>
    <w:rsid w:val="00B1478A"/>
    <w:rsid w:val="00B14C66"/>
    <w:rsid w:val="00B16B53"/>
    <w:rsid w:val="00B1760E"/>
    <w:rsid w:val="00B20871"/>
    <w:rsid w:val="00B209E1"/>
    <w:rsid w:val="00B21509"/>
    <w:rsid w:val="00B217E9"/>
    <w:rsid w:val="00B22748"/>
    <w:rsid w:val="00B22DB3"/>
    <w:rsid w:val="00B235FA"/>
    <w:rsid w:val="00B238AE"/>
    <w:rsid w:val="00B23FFD"/>
    <w:rsid w:val="00B24DEB"/>
    <w:rsid w:val="00B2562F"/>
    <w:rsid w:val="00B2650D"/>
    <w:rsid w:val="00B27654"/>
    <w:rsid w:val="00B27842"/>
    <w:rsid w:val="00B27FE2"/>
    <w:rsid w:val="00B3370F"/>
    <w:rsid w:val="00B34FC6"/>
    <w:rsid w:val="00B354A9"/>
    <w:rsid w:val="00B364B7"/>
    <w:rsid w:val="00B36F0C"/>
    <w:rsid w:val="00B3728B"/>
    <w:rsid w:val="00B40C92"/>
    <w:rsid w:val="00B4130F"/>
    <w:rsid w:val="00B41E11"/>
    <w:rsid w:val="00B423DA"/>
    <w:rsid w:val="00B44F84"/>
    <w:rsid w:val="00B450C5"/>
    <w:rsid w:val="00B45310"/>
    <w:rsid w:val="00B45711"/>
    <w:rsid w:val="00B4638D"/>
    <w:rsid w:val="00B47CAE"/>
    <w:rsid w:val="00B54112"/>
    <w:rsid w:val="00B544B9"/>
    <w:rsid w:val="00B5561A"/>
    <w:rsid w:val="00B55D87"/>
    <w:rsid w:val="00B5720B"/>
    <w:rsid w:val="00B5724E"/>
    <w:rsid w:val="00B57A0A"/>
    <w:rsid w:val="00B57AE8"/>
    <w:rsid w:val="00B6014C"/>
    <w:rsid w:val="00B61EA0"/>
    <w:rsid w:val="00B62007"/>
    <w:rsid w:val="00B6301E"/>
    <w:rsid w:val="00B633E0"/>
    <w:rsid w:val="00B63B5D"/>
    <w:rsid w:val="00B63BA4"/>
    <w:rsid w:val="00B65370"/>
    <w:rsid w:val="00B65491"/>
    <w:rsid w:val="00B65827"/>
    <w:rsid w:val="00B67161"/>
    <w:rsid w:val="00B67314"/>
    <w:rsid w:val="00B67A3A"/>
    <w:rsid w:val="00B67ACF"/>
    <w:rsid w:val="00B70118"/>
    <w:rsid w:val="00B71601"/>
    <w:rsid w:val="00B74715"/>
    <w:rsid w:val="00B74D28"/>
    <w:rsid w:val="00B75925"/>
    <w:rsid w:val="00B770D7"/>
    <w:rsid w:val="00B800C3"/>
    <w:rsid w:val="00B80994"/>
    <w:rsid w:val="00B815B5"/>
    <w:rsid w:val="00B8197B"/>
    <w:rsid w:val="00B8238E"/>
    <w:rsid w:val="00B83E30"/>
    <w:rsid w:val="00B851CD"/>
    <w:rsid w:val="00B865DA"/>
    <w:rsid w:val="00B874B4"/>
    <w:rsid w:val="00B90900"/>
    <w:rsid w:val="00B91A58"/>
    <w:rsid w:val="00B926DD"/>
    <w:rsid w:val="00B92E07"/>
    <w:rsid w:val="00B930BF"/>
    <w:rsid w:val="00B93405"/>
    <w:rsid w:val="00B93785"/>
    <w:rsid w:val="00B94670"/>
    <w:rsid w:val="00B94C39"/>
    <w:rsid w:val="00B953C8"/>
    <w:rsid w:val="00B95552"/>
    <w:rsid w:val="00B955D7"/>
    <w:rsid w:val="00B95CC8"/>
    <w:rsid w:val="00B963C9"/>
    <w:rsid w:val="00B97810"/>
    <w:rsid w:val="00B97DD6"/>
    <w:rsid w:val="00BA0C1C"/>
    <w:rsid w:val="00BA3028"/>
    <w:rsid w:val="00BA431E"/>
    <w:rsid w:val="00BA4ABB"/>
    <w:rsid w:val="00BA549D"/>
    <w:rsid w:val="00BA5E8F"/>
    <w:rsid w:val="00BA65D9"/>
    <w:rsid w:val="00BA7DE0"/>
    <w:rsid w:val="00BA7F26"/>
    <w:rsid w:val="00BB07D2"/>
    <w:rsid w:val="00BB09CE"/>
    <w:rsid w:val="00BB0A51"/>
    <w:rsid w:val="00BB0D35"/>
    <w:rsid w:val="00BB1702"/>
    <w:rsid w:val="00BB18F9"/>
    <w:rsid w:val="00BB1FFE"/>
    <w:rsid w:val="00BB303C"/>
    <w:rsid w:val="00BB3798"/>
    <w:rsid w:val="00BB5ADD"/>
    <w:rsid w:val="00BB6482"/>
    <w:rsid w:val="00BB6B3B"/>
    <w:rsid w:val="00BB781D"/>
    <w:rsid w:val="00BB7CB5"/>
    <w:rsid w:val="00BC0517"/>
    <w:rsid w:val="00BC15B7"/>
    <w:rsid w:val="00BC24D3"/>
    <w:rsid w:val="00BC3A13"/>
    <w:rsid w:val="00BC3A5D"/>
    <w:rsid w:val="00BC4E70"/>
    <w:rsid w:val="00BC6A09"/>
    <w:rsid w:val="00BC6E24"/>
    <w:rsid w:val="00BC774B"/>
    <w:rsid w:val="00BC78D0"/>
    <w:rsid w:val="00BD1192"/>
    <w:rsid w:val="00BD1B8A"/>
    <w:rsid w:val="00BD256F"/>
    <w:rsid w:val="00BD3EEB"/>
    <w:rsid w:val="00BD6E8C"/>
    <w:rsid w:val="00BD7712"/>
    <w:rsid w:val="00BE0AB6"/>
    <w:rsid w:val="00BE1069"/>
    <w:rsid w:val="00BE118F"/>
    <w:rsid w:val="00BE15A7"/>
    <w:rsid w:val="00BE3C7F"/>
    <w:rsid w:val="00BE4891"/>
    <w:rsid w:val="00BE4A4A"/>
    <w:rsid w:val="00BE4E34"/>
    <w:rsid w:val="00BE52AC"/>
    <w:rsid w:val="00BE56AE"/>
    <w:rsid w:val="00BE6A8A"/>
    <w:rsid w:val="00BF0325"/>
    <w:rsid w:val="00BF060E"/>
    <w:rsid w:val="00BF06D7"/>
    <w:rsid w:val="00BF1407"/>
    <w:rsid w:val="00BF1B0E"/>
    <w:rsid w:val="00BF3C48"/>
    <w:rsid w:val="00BF41AA"/>
    <w:rsid w:val="00BF44F6"/>
    <w:rsid w:val="00BF4670"/>
    <w:rsid w:val="00BF4877"/>
    <w:rsid w:val="00BF6261"/>
    <w:rsid w:val="00BF6AE3"/>
    <w:rsid w:val="00BF7FEA"/>
    <w:rsid w:val="00C001AF"/>
    <w:rsid w:val="00C0044A"/>
    <w:rsid w:val="00C00803"/>
    <w:rsid w:val="00C01BC7"/>
    <w:rsid w:val="00C02CFF"/>
    <w:rsid w:val="00C02E9C"/>
    <w:rsid w:val="00C04061"/>
    <w:rsid w:val="00C040AB"/>
    <w:rsid w:val="00C06302"/>
    <w:rsid w:val="00C06AA2"/>
    <w:rsid w:val="00C06D4E"/>
    <w:rsid w:val="00C07207"/>
    <w:rsid w:val="00C100FB"/>
    <w:rsid w:val="00C10731"/>
    <w:rsid w:val="00C10AF5"/>
    <w:rsid w:val="00C1112F"/>
    <w:rsid w:val="00C11B79"/>
    <w:rsid w:val="00C127A0"/>
    <w:rsid w:val="00C12BC2"/>
    <w:rsid w:val="00C14748"/>
    <w:rsid w:val="00C16355"/>
    <w:rsid w:val="00C16619"/>
    <w:rsid w:val="00C1770F"/>
    <w:rsid w:val="00C207E6"/>
    <w:rsid w:val="00C20BA7"/>
    <w:rsid w:val="00C20ECF"/>
    <w:rsid w:val="00C21C81"/>
    <w:rsid w:val="00C21EEB"/>
    <w:rsid w:val="00C23108"/>
    <w:rsid w:val="00C24ACC"/>
    <w:rsid w:val="00C24B9D"/>
    <w:rsid w:val="00C27362"/>
    <w:rsid w:val="00C31A52"/>
    <w:rsid w:val="00C31AFE"/>
    <w:rsid w:val="00C31C06"/>
    <w:rsid w:val="00C31C24"/>
    <w:rsid w:val="00C325C7"/>
    <w:rsid w:val="00C3306F"/>
    <w:rsid w:val="00C33281"/>
    <w:rsid w:val="00C35091"/>
    <w:rsid w:val="00C35163"/>
    <w:rsid w:val="00C36F7D"/>
    <w:rsid w:val="00C37C89"/>
    <w:rsid w:val="00C37F5A"/>
    <w:rsid w:val="00C42B25"/>
    <w:rsid w:val="00C438BB"/>
    <w:rsid w:val="00C45232"/>
    <w:rsid w:val="00C45AD0"/>
    <w:rsid w:val="00C45C2D"/>
    <w:rsid w:val="00C46E9E"/>
    <w:rsid w:val="00C50611"/>
    <w:rsid w:val="00C51431"/>
    <w:rsid w:val="00C5212D"/>
    <w:rsid w:val="00C52A3F"/>
    <w:rsid w:val="00C548D0"/>
    <w:rsid w:val="00C563FA"/>
    <w:rsid w:val="00C56748"/>
    <w:rsid w:val="00C57D26"/>
    <w:rsid w:val="00C60572"/>
    <w:rsid w:val="00C61A32"/>
    <w:rsid w:val="00C62131"/>
    <w:rsid w:val="00C622F0"/>
    <w:rsid w:val="00C63A1D"/>
    <w:rsid w:val="00C65137"/>
    <w:rsid w:val="00C6646A"/>
    <w:rsid w:val="00C70088"/>
    <w:rsid w:val="00C70C7F"/>
    <w:rsid w:val="00C70D81"/>
    <w:rsid w:val="00C71B3B"/>
    <w:rsid w:val="00C73F29"/>
    <w:rsid w:val="00C73FAE"/>
    <w:rsid w:val="00C741B6"/>
    <w:rsid w:val="00C75416"/>
    <w:rsid w:val="00C7551C"/>
    <w:rsid w:val="00C75B83"/>
    <w:rsid w:val="00C767FD"/>
    <w:rsid w:val="00C77A7F"/>
    <w:rsid w:val="00C77B72"/>
    <w:rsid w:val="00C805F3"/>
    <w:rsid w:val="00C807CC"/>
    <w:rsid w:val="00C80A9D"/>
    <w:rsid w:val="00C82176"/>
    <w:rsid w:val="00C835B6"/>
    <w:rsid w:val="00C84014"/>
    <w:rsid w:val="00C8438D"/>
    <w:rsid w:val="00C849A5"/>
    <w:rsid w:val="00C84F3B"/>
    <w:rsid w:val="00C855AB"/>
    <w:rsid w:val="00C8639D"/>
    <w:rsid w:val="00C86F20"/>
    <w:rsid w:val="00C8743B"/>
    <w:rsid w:val="00C87BE3"/>
    <w:rsid w:val="00C87F9F"/>
    <w:rsid w:val="00C9023F"/>
    <w:rsid w:val="00C90AF8"/>
    <w:rsid w:val="00C91306"/>
    <w:rsid w:val="00C9351D"/>
    <w:rsid w:val="00C93575"/>
    <w:rsid w:val="00C947DC"/>
    <w:rsid w:val="00C96711"/>
    <w:rsid w:val="00C97425"/>
    <w:rsid w:val="00C975A4"/>
    <w:rsid w:val="00C97D8B"/>
    <w:rsid w:val="00C97F37"/>
    <w:rsid w:val="00C97FC2"/>
    <w:rsid w:val="00CA34E5"/>
    <w:rsid w:val="00CA4C26"/>
    <w:rsid w:val="00CA5E45"/>
    <w:rsid w:val="00CA64ED"/>
    <w:rsid w:val="00CB39A6"/>
    <w:rsid w:val="00CB58B1"/>
    <w:rsid w:val="00CB5A77"/>
    <w:rsid w:val="00CB659C"/>
    <w:rsid w:val="00CC07D4"/>
    <w:rsid w:val="00CC1AE2"/>
    <w:rsid w:val="00CC1B7E"/>
    <w:rsid w:val="00CC2239"/>
    <w:rsid w:val="00CC24BF"/>
    <w:rsid w:val="00CC270B"/>
    <w:rsid w:val="00CC28E8"/>
    <w:rsid w:val="00CC5553"/>
    <w:rsid w:val="00CC58D3"/>
    <w:rsid w:val="00CC62D9"/>
    <w:rsid w:val="00CC6A48"/>
    <w:rsid w:val="00CC6EAC"/>
    <w:rsid w:val="00CC7D73"/>
    <w:rsid w:val="00CD22A3"/>
    <w:rsid w:val="00CD3518"/>
    <w:rsid w:val="00CD4B3D"/>
    <w:rsid w:val="00CD4F2F"/>
    <w:rsid w:val="00CD6AF6"/>
    <w:rsid w:val="00CD761A"/>
    <w:rsid w:val="00CD7B72"/>
    <w:rsid w:val="00CE0F8D"/>
    <w:rsid w:val="00CE1AD2"/>
    <w:rsid w:val="00CE1D70"/>
    <w:rsid w:val="00CE2806"/>
    <w:rsid w:val="00CE372B"/>
    <w:rsid w:val="00CE3B29"/>
    <w:rsid w:val="00CE425A"/>
    <w:rsid w:val="00CE4DF5"/>
    <w:rsid w:val="00CE524E"/>
    <w:rsid w:val="00CE53C8"/>
    <w:rsid w:val="00CE59B1"/>
    <w:rsid w:val="00CE6310"/>
    <w:rsid w:val="00CE69F2"/>
    <w:rsid w:val="00CE6FC3"/>
    <w:rsid w:val="00CE76A0"/>
    <w:rsid w:val="00CE7CFE"/>
    <w:rsid w:val="00CF0763"/>
    <w:rsid w:val="00CF1017"/>
    <w:rsid w:val="00CF1F9D"/>
    <w:rsid w:val="00CF214A"/>
    <w:rsid w:val="00CF3363"/>
    <w:rsid w:val="00CF424D"/>
    <w:rsid w:val="00CF6E3E"/>
    <w:rsid w:val="00CF7A37"/>
    <w:rsid w:val="00CF7E2E"/>
    <w:rsid w:val="00D0005C"/>
    <w:rsid w:val="00D00564"/>
    <w:rsid w:val="00D02B35"/>
    <w:rsid w:val="00D02B5A"/>
    <w:rsid w:val="00D02ECD"/>
    <w:rsid w:val="00D03F24"/>
    <w:rsid w:val="00D043FC"/>
    <w:rsid w:val="00D0524C"/>
    <w:rsid w:val="00D06120"/>
    <w:rsid w:val="00D065CE"/>
    <w:rsid w:val="00D06FD4"/>
    <w:rsid w:val="00D07C44"/>
    <w:rsid w:val="00D10BE0"/>
    <w:rsid w:val="00D10C55"/>
    <w:rsid w:val="00D11ECF"/>
    <w:rsid w:val="00D123CC"/>
    <w:rsid w:val="00D13C39"/>
    <w:rsid w:val="00D14054"/>
    <w:rsid w:val="00D140C5"/>
    <w:rsid w:val="00D16F56"/>
    <w:rsid w:val="00D21350"/>
    <w:rsid w:val="00D21E7E"/>
    <w:rsid w:val="00D228AF"/>
    <w:rsid w:val="00D2424C"/>
    <w:rsid w:val="00D247FC"/>
    <w:rsid w:val="00D26271"/>
    <w:rsid w:val="00D27CDA"/>
    <w:rsid w:val="00D30221"/>
    <w:rsid w:val="00D315C5"/>
    <w:rsid w:val="00D31F13"/>
    <w:rsid w:val="00D32572"/>
    <w:rsid w:val="00D3390F"/>
    <w:rsid w:val="00D33D39"/>
    <w:rsid w:val="00D33EB0"/>
    <w:rsid w:val="00D34295"/>
    <w:rsid w:val="00D34F87"/>
    <w:rsid w:val="00D363D7"/>
    <w:rsid w:val="00D3657C"/>
    <w:rsid w:val="00D36B27"/>
    <w:rsid w:val="00D400BE"/>
    <w:rsid w:val="00D40E63"/>
    <w:rsid w:val="00D424F3"/>
    <w:rsid w:val="00D435EF"/>
    <w:rsid w:val="00D4373A"/>
    <w:rsid w:val="00D440BD"/>
    <w:rsid w:val="00D44B2B"/>
    <w:rsid w:val="00D45188"/>
    <w:rsid w:val="00D45391"/>
    <w:rsid w:val="00D45726"/>
    <w:rsid w:val="00D4581B"/>
    <w:rsid w:val="00D474B3"/>
    <w:rsid w:val="00D51B9B"/>
    <w:rsid w:val="00D524FA"/>
    <w:rsid w:val="00D5492C"/>
    <w:rsid w:val="00D56F01"/>
    <w:rsid w:val="00D57306"/>
    <w:rsid w:val="00D5766F"/>
    <w:rsid w:val="00D57E9A"/>
    <w:rsid w:val="00D60650"/>
    <w:rsid w:val="00D60CFD"/>
    <w:rsid w:val="00D619F5"/>
    <w:rsid w:val="00D63063"/>
    <w:rsid w:val="00D63DCF"/>
    <w:rsid w:val="00D668F1"/>
    <w:rsid w:val="00D6738C"/>
    <w:rsid w:val="00D67BDF"/>
    <w:rsid w:val="00D713C7"/>
    <w:rsid w:val="00D720BF"/>
    <w:rsid w:val="00D72297"/>
    <w:rsid w:val="00D75CFB"/>
    <w:rsid w:val="00D76A47"/>
    <w:rsid w:val="00D76CF8"/>
    <w:rsid w:val="00D76E35"/>
    <w:rsid w:val="00D8018D"/>
    <w:rsid w:val="00D82B2C"/>
    <w:rsid w:val="00D8348D"/>
    <w:rsid w:val="00D84A70"/>
    <w:rsid w:val="00D854EC"/>
    <w:rsid w:val="00D855E9"/>
    <w:rsid w:val="00D85858"/>
    <w:rsid w:val="00D86288"/>
    <w:rsid w:val="00D8664E"/>
    <w:rsid w:val="00D871AA"/>
    <w:rsid w:val="00D8721C"/>
    <w:rsid w:val="00D90C5E"/>
    <w:rsid w:val="00D90CA0"/>
    <w:rsid w:val="00D910D7"/>
    <w:rsid w:val="00D91E54"/>
    <w:rsid w:val="00D934CB"/>
    <w:rsid w:val="00D936E1"/>
    <w:rsid w:val="00D94CBE"/>
    <w:rsid w:val="00D94D18"/>
    <w:rsid w:val="00D94F0B"/>
    <w:rsid w:val="00D9648E"/>
    <w:rsid w:val="00D97263"/>
    <w:rsid w:val="00D97F12"/>
    <w:rsid w:val="00DA153A"/>
    <w:rsid w:val="00DA1986"/>
    <w:rsid w:val="00DA1DBD"/>
    <w:rsid w:val="00DA22BF"/>
    <w:rsid w:val="00DA22C7"/>
    <w:rsid w:val="00DA234B"/>
    <w:rsid w:val="00DA364A"/>
    <w:rsid w:val="00DA3AF2"/>
    <w:rsid w:val="00DA3D07"/>
    <w:rsid w:val="00DA3DA0"/>
    <w:rsid w:val="00DA67B8"/>
    <w:rsid w:val="00DA6FA0"/>
    <w:rsid w:val="00DA75D3"/>
    <w:rsid w:val="00DB1127"/>
    <w:rsid w:val="00DB4764"/>
    <w:rsid w:val="00DB4BB3"/>
    <w:rsid w:val="00DB4DA4"/>
    <w:rsid w:val="00DB4DF3"/>
    <w:rsid w:val="00DB557C"/>
    <w:rsid w:val="00DB6746"/>
    <w:rsid w:val="00DB6C88"/>
    <w:rsid w:val="00DB769D"/>
    <w:rsid w:val="00DB7C57"/>
    <w:rsid w:val="00DC1364"/>
    <w:rsid w:val="00DC2ADB"/>
    <w:rsid w:val="00DC2EE9"/>
    <w:rsid w:val="00DC2F32"/>
    <w:rsid w:val="00DC49A6"/>
    <w:rsid w:val="00DC5867"/>
    <w:rsid w:val="00DC586B"/>
    <w:rsid w:val="00DC75CB"/>
    <w:rsid w:val="00DC7D27"/>
    <w:rsid w:val="00DD1611"/>
    <w:rsid w:val="00DD570F"/>
    <w:rsid w:val="00DD65F9"/>
    <w:rsid w:val="00DE025B"/>
    <w:rsid w:val="00DE33DE"/>
    <w:rsid w:val="00DE42BC"/>
    <w:rsid w:val="00DE5A7E"/>
    <w:rsid w:val="00DE66E0"/>
    <w:rsid w:val="00DE7E41"/>
    <w:rsid w:val="00DF0362"/>
    <w:rsid w:val="00DF05B3"/>
    <w:rsid w:val="00DF181D"/>
    <w:rsid w:val="00DF1CB0"/>
    <w:rsid w:val="00DF34BB"/>
    <w:rsid w:val="00DF465E"/>
    <w:rsid w:val="00DF4D19"/>
    <w:rsid w:val="00DF5F10"/>
    <w:rsid w:val="00DF7292"/>
    <w:rsid w:val="00DF7775"/>
    <w:rsid w:val="00DF7BFD"/>
    <w:rsid w:val="00E0003D"/>
    <w:rsid w:val="00E00392"/>
    <w:rsid w:val="00E0138E"/>
    <w:rsid w:val="00E01D63"/>
    <w:rsid w:val="00E02496"/>
    <w:rsid w:val="00E04F20"/>
    <w:rsid w:val="00E057EB"/>
    <w:rsid w:val="00E059C7"/>
    <w:rsid w:val="00E06A22"/>
    <w:rsid w:val="00E070C1"/>
    <w:rsid w:val="00E10CA8"/>
    <w:rsid w:val="00E11FFB"/>
    <w:rsid w:val="00E12754"/>
    <w:rsid w:val="00E1352C"/>
    <w:rsid w:val="00E149AD"/>
    <w:rsid w:val="00E15E19"/>
    <w:rsid w:val="00E17A96"/>
    <w:rsid w:val="00E20231"/>
    <w:rsid w:val="00E20AD9"/>
    <w:rsid w:val="00E212AD"/>
    <w:rsid w:val="00E21915"/>
    <w:rsid w:val="00E220FA"/>
    <w:rsid w:val="00E228F7"/>
    <w:rsid w:val="00E2409D"/>
    <w:rsid w:val="00E245BC"/>
    <w:rsid w:val="00E246A7"/>
    <w:rsid w:val="00E25647"/>
    <w:rsid w:val="00E25DB5"/>
    <w:rsid w:val="00E267D9"/>
    <w:rsid w:val="00E27CE7"/>
    <w:rsid w:val="00E325FA"/>
    <w:rsid w:val="00E33BEF"/>
    <w:rsid w:val="00E3405A"/>
    <w:rsid w:val="00E3504B"/>
    <w:rsid w:val="00E36380"/>
    <w:rsid w:val="00E3703D"/>
    <w:rsid w:val="00E3736A"/>
    <w:rsid w:val="00E37F79"/>
    <w:rsid w:val="00E40FD6"/>
    <w:rsid w:val="00E41099"/>
    <w:rsid w:val="00E41CD0"/>
    <w:rsid w:val="00E437AF"/>
    <w:rsid w:val="00E43878"/>
    <w:rsid w:val="00E45DA8"/>
    <w:rsid w:val="00E46852"/>
    <w:rsid w:val="00E47834"/>
    <w:rsid w:val="00E47D17"/>
    <w:rsid w:val="00E51384"/>
    <w:rsid w:val="00E5186F"/>
    <w:rsid w:val="00E53DD3"/>
    <w:rsid w:val="00E53F94"/>
    <w:rsid w:val="00E548D4"/>
    <w:rsid w:val="00E5528D"/>
    <w:rsid w:val="00E552CE"/>
    <w:rsid w:val="00E55DB4"/>
    <w:rsid w:val="00E56713"/>
    <w:rsid w:val="00E571BE"/>
    <w:rsid w:val="00E57232"/>
    <w:rsid w:val="00E57C3C"/>
    <w:rsid w:val="00E57C99"/>
    <w:rsid w:val="00E60713"/>
    <w:rsid w:val="00E62C43"/>
    <w:rsid w:val="00E630E5"/>
    <w:rsid w:val="00E63D67"/>
    <w:rsid w:val="00E658D4"/>
    <w:rsid w:val="00E65CE6"/>
    <w:rsid w:val="00E66624"/>
    <w:rsid w:val="00E6663B"/>
    <w:rsid w:val="00E66C33"/>
    <w:rsid w:val="00E66E93"/>
    <w:rsid w:val="00E678A1"/>
    <w:rsid w:val="00E679BF"/>
    <w:rsid w:val="00E67C5B"/>
    <w:rsid w:val="00E700CE"/>
    <w:rsid w:val="00E718CC"/>
    <w:rsid w:val="00E72D8A"/>
    <w:rsid w:val="00E7343C"/>
    <w:rsid w:val="00E74BBD"/>
    <w:rsid w:val="00E7522E"/>
    <w:rsid w:val="00E76445"/>
    <w:rsid w:val="00E76DAD"/>
    <w:rsid w:val="00E77A6D"/>
    <w:rsid w:val="00E80B8E"/>
    <w:rsid w:val="00E80F6A"/>
    <w:rsid w:val="00E81949"/>
    <w:rsid w:val="00E81ED6"/>
    <w:rsid w:val="00E831CC"/>
    <w:rsid w:val="00E84CB5"/>
    <w:rsid w:val="00E85CCE"/>
    <w:rsid w:val="00E8694E"/>
    <w:rsid w:val="00E86D30"/>
    <w:rsid w:val="00E908A0"/>
    <w:rsid w:val="00E92274"/>
    <w:rsid w:val="00E9274C"/>
    <w:rsid w:val="00E93674"/>
    <w:rsid w:val="00E93CCF"/>
    <w:rsid w:val="00E94A75"/>
    <w:rsid w:val="00E95161"/>
    <w:rsid w:val="00E96A15"/>
    <w:rsid w:val="00E96C89"/>
    <w:rsid w:val="00E97D11"/>
    <w:rsid w:val="00EA0634"/>
    <w:rsid w:val="00EA1235"/>
    <w:rsid w:val="00EA1E9E"/>
    <w:rsid w:val="00EA2C9C"/>
    <w:rsid w:val="00EA7C37"/>
    <w:rsid w:val="00EB2F4D"/>
    <w:rsid w:val="00EB3ECB"/>
    <w:rsid w:val="00EB400D"/>
    <w:rsid w:val="00EB5CFF"/>
    <w:rsid w:val="00EC1459"/>
    <w:rsid w:val="00EC1EFF"/>
    <w:rsid w:val="00EC212F"/>
    <w:rsid w:val="00EC22E3"/>
    <w:rsid w:val="00EC25B1"/>
    <w:rsid w:val="00EC27D9"/>
    <w:rsid w:val="00EC2A95"/>
    <w:rsid w:val="00EC36A6"/>
    <w:rsid w:val="00EC516E"/>
    <w:rsid w:val="00EC5176"/>
    <w:rsid w:val="00EC59D9"/>
    <w:rsid w:val="00EC74F3"/>
    <w:rsid w:val="00EC77B7"/>
    <w:rsid w:val="00EC7E75"/>
    <w:rsid w:val="00ED2F28"/>
    <w:rsid w:val="00ED351D"/>
    <w:rsid w:val="00ED5092"/>
    <w:rsid w:val="00ED70B4"/>
    <w:rsid w:val="00EE1BFE"/>
    <w:rsid w:val="00EE2D8D"/>
    <w:rsid w:val="00EE3103"/>
    <w:rsid w:val="00EE38B8"/>
    <w:rsid w:val="00EE4F61"/>
    <w:rsid w:val="00EE71F4"/>
    <w:rsid w:val="00EE76AB"/>
    <w:rsid w:val="00EF0153"/>
    <w:rsid w:val="00EF0DDE"/>
    <w:rsid w:val="00EF147D"/>
    <w:rsid w:val="00EF18F1"/>
    <w:rsid w:val="00EF328F"/>
    <w:rsid w:val="00EF3714"/>
    <w:rsid w:val="00EF3DA7"/>
    <w:rsid w:val="00EF4884"/>
    <w:rsid w:val="00EF49B3"/>
    <w:rsid w:val="00EF5170"/>
    <w:rsid w:val="00EF57B2"/>
    <w:rsid w:val="00EF769B"/>
    <w:rsid w:val="00EF7C87"/>
    <w:rsid w:val="00F010A2"/>
    <w:rsid w:val="00F01648"/>
    <w:rsid w:val="00F04374"/>
    <w:rsid w:val="00F054EA"/>
    <w:rsid w:val="00F05887"/>
    <w:rsid w:val="00F058BB"/>
    <w:rsid w:val="00F05DEB"/>
    <w:rsid w:val="00F07ADE"/>
    <w:rsid w:val="00F10D7C"/>
    <w:rsid w:val="00F117BF"/>
    <w:rsid w:val="00F119AE"/>
    <w:rsid w:val="00F121D9"/>
    <w:rsid w:val="00F16583"/>
    <w:rsid w:val="00F16996"/>
    <w:rsid w:val="00F17904"/>
    <w:rsid w:val="00F211A3"/>
    <w:rsid w:val="00F21AD6"/>
    <w:rsid w:val="00F22598"/>
    <w:rsid w:val="00F23DC7"/>
    <w:rsid w:val="00F25C2A"/>
    <w:rsid w:val="00F309DE"/>
    <w:rsid w:val="00F31213"/>
    <w:rsid w:val="00F3123A"/>
    <w:rsid w:val="00F314CD"/>
    <w:rsid w:val="00F3180A"/>
    <w:rsid w:val="00F334FF"/>
    <w:rsid w:val="00F33F68"/>
    <w:rsid w:val="00F34138"/>
    <w:rsid w:val="00F34318"/>
    <w:rsid w:val="00F3540E"/>
    <w:rsid w:val="00F35915"/>
    <w:rsid w:val="00F37111"/>
    <w:rsid w:val="00F408A2"/>
    <w:rsid w:val="00F41B2B"/>
    <w:rsid w:val="00F424B2"/>
    <w:rsid w:val="00F42C58"/>
    <w:rsid w:val="00F43CA0"/>
    <w:rsid w:val="00F441B8"/>
    <w:rsid w:val="00F446C9"/>
    <w:rsid w:val="00F44ABA"/>
    <w:rsid w:val="00F455BE"/>
    <w:rsid w:val="00F46A0D"/>
    <w:rsid w:val="00F4775F"/>
    <w:rsid w:val="00F47F0E"/>
    <w:rsid w:val="00F51A29"/>
    <w:rsid w:val="00F52280"/>
    <w:rsid w:val="00F52BD9"/>
    <w:rsid w:val="00F544B4"/>
    <w:rsid w:val="00F55497"/>
    <w:rsid w:val="00F56435"/>
    <w:rsid w:val="00F57624"/>
    <w:rsid w:val="00F60131"/>
    <w:rsid w:val="00F6021C"/>
    <w:rsid w:val="00F61225"/>
    <w:rsid w:val="00F6122C"/>
    <w:rsid w:val="00F622A5"/>
    <w:rsid w:val="00F626C8"/>
    <w:rsid w:val="00F6321F"/>
    <w:rsid w:val="00F63650"/>
    <w:rsid w:val="00F64926"/>
    <w:rsid w:val="00F65882"/>
    <w:rsid w:val="00F660EC"/>
    <w:rsid w:val="00F66402"/>
    <w:rsid w:val="00F6704C"/>
    <w:rsid w:val="00F67D12"/>
    <w:rsid w:val="00F70288"/>
    <w:rsid w:val="00F703E0"/>
    <w:rsid w:val="00F70A86"/>
    <w:rsid w:val="00F71A23"/>
    <w:rsid w:val="00F72C4C"/>
    <w:rsid w:val="00F7303E"/>
    <w:rsid w:val="00F7490A"/>
    <w:rsid w:val="00F755F9"/>
    <w:rsid w:val="00F760CF"/>
    <w:rsid w:val="00F7685A"/>
    <w:rsid w:val="00F768FF"/>
    <w:rsid w:val="00F778DC"/>
    <w:rsid w:val="00F80F15"/>
    <w:rsid w:val="00F812FC"/>
    <w:rsid w:val="00F81C77"/>
    <w:rsid w:val="00F821F0"/>
    <w:rsid w:val="00F82424"/>
    <w:rsid w:val="00F82AFB"/>
    <w:rsid w:val="00F83881"/>
    <w:rsid w:val="00F83B1A"/>
    <w:rsid w:val="00F840DA"/>
    <w:rsid w:val="00F8476A"/>
    <w:rsid w:val="00F85021"/>
    <w:rsid w:val="00F8616D"/>
    <w:rsid w:val="00F864D1"/>
    <w:rsid w:val="00F875B6"/>
    <w:rsid w:val="00F87F01"/>
    <w:rsid w:val="00F904B7"/>
    <w:rsid w:val="00F90E3C"/>
    <w:rsid w:val="00F926AA"/>
    <w:rsid w:val="00F93D85"/>
    <w:rsid w:val="00F948E1"/>
    <w:rsid w:val="00F95952"/>
    <w:rsid w:val="00F95FB2"/>
    <w:rsid w:val="00FA03F6"/>
    <w:rsid w:val="00FA0DEB"/>
    <w:rsid w:val="00FA1D40"/>
    <w:rsid w:val="00FA2059"/>
    <w:rsid w:val="00FA23E2"/>
    <w:rsid w:val="00FA30E6"/>
    <w:rsid w:val="00FA4F5B"/>
    <w:rsid w:val="00FA60D6"/>
    <w:rsid w:val="00FA6335"/>
    <w:rsid w:val="00FA6392"/>
    <w:rsid w:val="00FA7EAD"/>
    <w:rsid w:val="00FB060E"/>
    <w:rsid w:val="00FB28C0"/>
    <w:rsid w:val="00FB4C49"/>
    <w:rsid w:val="00FB4F96"/>
    <w:rsid w:val="00FB5308"/>
    <w:rsid w:val="00FB644D"/>
    <w:rsid w:val="00FB6DBD"/>
    <w:rsid w:val="00FB70E1"/>
    <w:rsid w:val="00FB7F2F"/>
    <w:rsid w:val="00FC0304"/>
    <w:rsid w:val="00FC05E7"/>
    <w:rsid w:val="00FC3170"/>
    <w:rsid w:val="00FC3C66"/>
    <w:rsid w:val="00FC3FB4"/>
    <w:rsid w:val="00FC6ED5"/>
    <w:rsid w:val="00FD103D"/>
    <w:rsid w:val="00FD14E6"/>
    <w:rsid w:val="00FD15D2"/>
    <w:rsid w:val="00FD1606"/>
    <w:rsid w:val="00FD1A28"/>
    <w:rsid w:val="00FD31D1"/>
    <w:rsid w:val="00FD4132"/>
    <w:rsid w:val="00FD444E"/>
    <w:rsid w:val="00FD4821"/>
    <w:rsid w:val="00FD55EE"/>
    <w:rsid w:val="00FD6830"/>
    <w:rsid w:val="00FD6CCF"/>
    <w:rsid w:val="00FD6F97"/>
    <w:rsid w:val="00FD6FFE"/>
    <w:rsid w:val="00FE1936"/>
    <w:rsid w:val="00FE2144"/>
    <w:rsid w:val="00FE296E"/>
    <w:rsid w:val="00FE4313"/>
    <w:rsid w:val="00FE4411"/>
    <w:rsid w:val="00FE5D37"/>
    <w:rsid w:val="00FE60DA"/>
    <w:rsid w:val="00FE72FB"/>
    <w:rsid w:val="00FE77CF"/>
    <w:rsid w:val="00FF1350"/>
    <w:rsid w:val="00FF18F9"/>
    <w:rsid w:val="00FF2031"/>
    <w:rsid w:val="00FF4A25"/>
    <w:rsid w:val="00FF4AC0"/>
    <w:rsid w:val="00FF4C72"/>
    <w:rsid w:val="00FF5B64"/>
    <w:rsid w:val="00FF5DE7"/>
    <w:rsid w:val="00FF64EE"/>
    <w:rsid w:val="00FF66B2"/>
    <w:rsid w:val="00FF69B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6316-0AB3-47D3-B107-94D24C49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F3608"/>
    <w:pPr>
      <w:ind w:left="566" w:hanging="283"/>
    </w:pPr>
    <w:rPr>
      <w:sz w:val="24"/>
      <w:szCs w:val="20"/>
    </w:rPr>
  </w:style>
  <w:style w:type="paragraph" w:styleId="20">
    <w:name w:val="Body Text Indent 2"/>
    <w:basedOn w:val="a"/>
    <w:rsid w:val="002A5C8A"/>
    <w:pPr>
      <w:ind w:left="567" w:firstLine="414"/>
      <w:jc w:val="both"/>
    </w:pPr>
    <w:rPr>
      <w:sz w:val="24"/>
      <w:szCs w:val="20"/>
    </w:rPr>
  </w:style>
  <w:style w:type="paragraph" w:styleId="a3">
    <w:name w:val="header"/>
    <w:basedOn w:val="a"/>
    <w:rsid w:val="00DA15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153A"/>
  </w:style>
  <w:style w:type="paragraph" w:styleId="a5">
    <w:name w:val="footer"/>
    <w:basedOn w:val="a"/>
    <w:rsid w:val="00DA153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04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0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Роскомнадзор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cp:lastModifiedBy>Жданова</cp:lastModifiedBy>
  <cp:revision>5</cp:revision>
  <cp:lastPrinted>2016-07-12T08:53:00Z</cp:lastPrinted>
  <dcterms:created xsi:type="dcterms:W3CDTF">2023-10-20T04:46:00Z</dcterms:created>
  <dcterms:modified xsi:type="dcterms:W3CDTF">2023-10-31T08:37:00Z</dcterms:modified>
</cp:coreProperties>
</file>