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56" w:rsidRPr="006E1A56" w:rsidRDefault="006E1A56">
      <w:pPr>
        <w:pStyle w:val="ConsPlusNormal"/>
        <w:outlineLvl w:val="0"/>
      </w:pPr>
      <w:r w:rsidRPr="006E1A56">
        <w:t>Зарегистрировано в Минюсте России 16 декабря 2016 г. N 44752</w:t>
      </w:r>
    </w:p>
    <w:p w:rsidR="006E1A56" w:rsidRPr="006E1A56" w:rsidRDefault="006E1A56">
      <w:pPr>
        <w:pStyle w:val="ConsPlusNormal"/>
        <w:pBdr>
          <w:top w:val="single" w:sz="6" w:space="0" w:color="auto"/>
        </w:pBdr>
        <w:spacing w:before="100" w:after="100"/>
        <w:jc w:val="both"/>
        <w:rPr>
          <w:sz w:val="2"/>
          <w:szCs w:val="2"/>
        </w:rPr>
      </w:pPr>
    </w:p>
    <w:p w:rsidR="006E1A56" w:rsidRPr="006E1A56" w:rsidRDefault="006E1A56">
      <w:pPr>
        <w:pStyle w:val="ConsPlusNormal"/>
        <w:jc w:val="both"/>
      </w:pPr>
    </w:p>
    <w:p w:rsidR="006E1A56" w:rsidRPr="006E1A56" w:rsidRDefault="006E1A56">
      <w:pPr>
        <w:pStyle w:val="ConsPlusTitle"/>
        <w:jc w:val="center"/>
      </w:pPr>
      <w:r w:rsidRPr="006E1A56">
        <w:t>МИНИСТЕРСТВО СВЯЗИ И МАССОВЫХ КОММУНИКАЦИЙ</w:t>
      </w:r>
    </w:p>
    <w:p w:rsidR="006E1A56" w:rsidRPr="006E1A56" w:rsidRDefault="006E1A56">
      <w:pPr>
        <w:pStyle w:val="ConsPlusTitle"/>
        <w:jc w:val="center"/>
      </w:pPr>
      <w:r w:rsidRPr="006E1A56">
        <w:t>РОССИЙСКОЙ ФЕДЕРАЦИИ</w:t>
      </w:r>
    </w:p>
    <w:p w:rsidR="006E1A56" w:rsidRPr="006E1A56" w:rsidRDefault="006E1A56">
      <w:pPr>
        <w:pStyle w:val="ConsPlusTitle"/>
        <w:jc w:val="center"/>
      </w:pPr>
    </w:p>
    <w:p w:rsidR="006E1A56" w:rsidRPr="006E1A56" w:rsidRDefault="006E1A56">
      <w:pPr>
        <w:pStyle w:val="ConsPlusTitle"/>
        <w:jc w:val="center"/>
      </w:pPr>
      <w:r w:rsidRPr="006E1A56">
        <w:t>ФЕДЕРАЛЬНАЯ СЛУЖБА ПО НАДЗОРУ В СФЕРЕ СВЯЗИ,</w:t>
      </w:r>
    </w:p>
    <w:p w:rsidR="006E1A56" w:rsidRPr="006E1A56" w:rsidRDefault="006E1A56">
      <w:pPr>
        <w:pStyle w:val="ConsPlusTitle"/>
        <w:jc w:val="center"/>
      </w:pPr>
      <w:r w:rsidRPr="006E1A56">
        <w:t>ИНФОРМАЦИОННЫХ ТЕХНОЛОГИЙ И МАССОВЫХ КОММУНИКАЦИЙ</w:t>
      </w:r>
    </w:p>
    <w:p w:rsidR="006E1A56" w:rsidRPr="006E1A56" w:rsidRDefault="006E1A56">
      <w:pPr>
        <w:pStyle w:val="ConsPlusTitle"/>
        <w:jc w:val="center"/>
      </w:pPr>
    </w:p>
    <w:p w:rsidR="006E1A56" w:rsidRPr="006E1A56" w:rsidRDefault="006E1A56">
      <w:pPr>
        <w:pStyle w:val="ConsPlusTitle"/>
        <w:jc w:val="center"/>
      </w:pPr>
      <w:r w:rsidRPr="006E1A56">
        <w:t>ПРИКАЗ</w:t>
      </w:r>
    </w:p>
    <w:p w:rsidR="006E1A56" w:rsidRPr="006E1A56" w:rsidRDefault="006E1A56">
      <w:pPr>
        <w:pStyle w:val="ConsPlusTitle"/>
        <w:jc w:val="center"/>
      </w:pPr>
      <w:r w:rsidRPr="006E1A56">
        <w:t>от 28 ноября 2016 г. N 298</w:t>
      </w:r>
    </w:p>
    <w:p w:rsidR="006E1A56" w:rsidRPr="006E1A56" w:rsidRDefault="006E1A56">
      <w:pPr>
        <w:pStyle w:val="ConsPlusTitle"/>
        <w:jc w:val="center"/>
      </w:pPr>
    </w:p>
    <w:p w:rsidR="006E1A56" w:rsidRPr="006E1A56" w:rsidRDefault="006E1A56">
      <w:pPr>
        <w:pStyle w:val="ConsPlusTitle"/>
        <w:jc w:val="center"/>
      </w:pPr>
      <w:r w:rsidRPr="006E1A56">
        <w:t>ОБ УТВЕРЖДЕНИИ СЛУЖЕБНОГО РАСПОРЯДКА</w:t>
      </w:r>
    </w:p>
    <w:p w:rsidR="006E1A56" w:rsidRPr="006E1A56" w:rsidRDefault="006E1A56">
      <w:pPr>
        <w:pStyle w:val="ConsPlusTitle"/>
        <w:jc w:val="center"/>
      </w:pPr>
      <w:r w:rsidRPr="006E1A56">
        <w:t>ФЕДЕРАЛЬНОЙ СЛУЖБЫ ПО НАДЗОРУ В СФЕРЕ СВЯЗИ, ИНФОРМАЦИОННЫХ</w:t>
      </w:r>
    </w:p>
    <w:p w:rsidR="006E1A56" w:rsidRPr="006E1A56" w:rsidRDefault="006E1A56">
      <w:pPr>
        <w:pStyle w:val="ConsPlusTitle"/>
        <w:jc w:val="center"/>
      </w:pPr>
      <w:r w:rsidRPr="006E1A56">
        <w:t>ТЕХНОЛОГИЙ И МАССОВЫХ КОММУНИКАЦИЙ</w:t>
      </w:r>
    </w:p>
    <w:p w:rsidR="006E1A56" w:rsidRPr="006E1A56" w:rsidRDefault="006E1A56">
      <w:pPr>
        <w:pStyle w:val="ConsPlusNormal"/>
        <w:jc w:val="center"/>
      </w:pPr>
    </w:p>
    <w:p w:rsidR="006E1A56" w:rsidRPr="006E1A56" w:rsidRDefault="006E1A56">
      <w:pPr>
        <w:pStyle w:val="ConsPlusNormal"/>
        <w:jc w:val="center"/>
      </w:pPr>
      <w:r w:rsidRPr="006E1A56">
        <w:t>Список изменяющих документов</w:t>
      </w:r>
    </w:p>
    <w:p w:rsidR="006E1A56" w:rsidRPr="006E1A56" w:rsidRDefault="006E1A56">
      <w:pPr>
        <w:pStyle w:val="ConsPlusNormal"/>
        <w:jc w:val="center"/>
      </w:pPr>
      <w:r w:rsidRPr="006E1A56">
        <w:t xml:space="preserve">(в ред. </w:t>
      </w:r>
      <w:hyperlink r:id="rId4" w:history="1">
        <w:r w:rsidRPr="006E1A56">
          <w:t>Приказа</w:t>
        </w:r>
      </w:hyperlink>
      <w:r w:rsidRPr="006E1A56">
        <w:t xml:space="preserve"> Роскомнадзора от 09.03.2017 N 31)</w:t>
      </w:r>
    </w:p>
    <w:p w:rsidR="006E1A56" w:rsidRPr="006E1A56" w:rsidRDefault="006E1A56">
      <w:pPr>
        <w:pStyle w:val="ConsPlusNormal"/>
        <w:jc w:val="center"/>
      </w:pPr>
    </w:p>
    <w:p w:rsidR="006E1A56" w:rsidRPr="006E1A56" w:rsidRDefault="006E1A56">
      <w:pPr>
        <w:pStyle w:val="ConsPlusNormal"/>
        <w:ind w:firstLine="540"/>
        <w:jc w:val="both"/>
      </w:pPr>
      <w:r w:rsidRPr="006E1A56">
        <w:t xml:space="preserve">В соответствии с Федеральным </w:t>
      </w:r>
      <w:hyperlink r:id="rId5" w:history="1">
        <w:r w:rsidRPr="006E1A56">
          <w:t>законом</w:t>
        </w:r>
      </w:hyperlink>
      <w:r w:rsidRPr="006E1A56">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Трудовым </w:t>
      </w:r>
      <w:hyperlink r:id="rId6" w:history="1">
        <w:r w:rsidRPr="006E1A56">
          <w:t>кодексом</w:t>
        </w:r>
      </w:hyperlink>
      <w:r w:rsidRPr="006E1A56">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ст. 3992; N 29, ст. 4356, ст. 4359, ст. 4363, ст. 4368; N 41, ст. 5639; 2016, N 1, ст. 11, ст. 54, N 18, ст. 2508, N 27, ст. 4238, ст. 4280), а также с целью обеспечения рациональной организации служебной (трудовой) деятельности в Федеральной службе по надзору в сфере связи, информационных технологий и массовых коммуникаций приказываю:</w:t>
      </w:r>
    </w:p>
    <w:p w:rsidR="006E1A56" w:rsidRPr="006E1A56" w:rsidRDefault="006E1A56">
      <w:pPr>
        <w:pStyle w:val="ConsPlusNormal"/>
        <w:ind w:firstLine="540"/>
        <w:jc w:val="both"/>
      </w:pPr>
      <w:r w:rsidRPr="006E1A56">
        <w:t xml:space="preserve">1. Утвердить Служебный </w:t>
      </w:r>
      <w:hyperlink w:anchor="P41" w:history="1">
        <w:r w:rsidRPr="006E1A56">
          <w:t>распорядок</w:t>
        </w:r>
      </w:hyperlink>
      <w:r w:rsidRPr="006E1A56">
        <w:t xml:space="preserve"> Федеральной службы по надзору в сфере связи, информационных технологий и массовых коммуникаций (далее - Служебный распорядок).</w:t>
      </w:r>
    </w:p>
    <w:p w:rsidR="006E1A56" w:rsidRPr="006E1A56" w:rsidRDefault="006E1A56">
      <w:pPr>
        <w:pStyle w:val="ConsPlusNormal"/>
        <w:ind w:firstLine="540"/>
        <w:jc w:val="both"/>
      </w:pPr>
      <w:r w:rsidRPr="006E1A56">
        <w:t xml:space="preserve">2. Отделу государственной службы и кадров Управления организационной работы при заключении служебного контракта с гражданином, поступающим на государственную гражданскую службу, при заключении трудового договора с работником, принимаемым на должность, не являющуюся должностью федеральной государственной гражданской службы, знакомить их со Служебным </w:t>
      </w:r>
      <w:hyperlink w:anchor="P41" w:history="1">
        <w:r w:rsidRPr="006E1A56">
          <w:t>распорядком</w:t>
        </w:r>
      </w:hyperlink>
      <w:r w:rsidRPr="006E1A56">
        <w:t>.</w:t>
      </w:r>
    </w:p>
    <w:p w:rsidR="006E1A56" w:rsidRPr="006E1A56" w:rsidRDefault="006E1A56">
      <w:pPr>
        <w:pStyle w:val="ConsPlusNormal"/>
        <w:ind w:firstLine="540"/>
        <w:jc w:val="both"/>
      </w:pPr>
      <w:r w:rsidRPr="006E1A56">
        <w:t xml:space="preserve">3. Признать утратившим силу </w:t>
      </w:r>
      <w:hyperlink r:id="rId7" w:history="1">
        <w:r w:rsidRPr="006E1A56">
          <w:t>приказ</w:t>
        </w:r>
      </w:hyperlink>
      <w:r w:rsidRPr="006E1A56">
        <w:t xml:space="preserve"> Федеральной службы по надзору в сфере связи, информационных технологий и массовых коммуникаций от 28 сентября 2009 г. N 497 "Об </w:t>
      </w:r>
      <w:r w:rsidRPr="006E1A56">
        <w:lastRenderedPageBreak/>
        <w:t>утверждении служебного распорядка центрального аппарата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22 октября 2009 г., регистрационный N 15094).</w:t>
      </w:r>
    </w:p>
    <w:p w:rsidR="006E1A56" w:rsidRPr="006E1A56" w:rsidRDefault="006E1A56">
      <w:pPr>
        <w:pStyle w:val="ConsPlusNormal"/>
        <w:ind w:firstLine="540"/>
        <w:jc w:val="both"/>
      </w:pPr>
      <w:r w:rsidRPr="006E1A56">
        <w:t>4. Направить настоящий приказ на государственную регистрацию в Министерство юстиции Российской Федерации.</w:t>
      </w:r>
    </w:p>
    <w:p w:rsidR="006E1A56" w:rsidRPr="006E1A56" w:rsidRDefault="006E1A56">
      <w:pPr>
        <w:pStyle w:val="ConsPlusNormal"/>
        <w:ind w:firstLine="540"/>
        <w:jc w:val="both"/>
      </w:pPr>
      <w:r w:rsidRPr="006E1A56">
        <w:t>5. Контроль за исполнением настоящего приказа оставляю за собой.</w:t>
      </w:r>
    </w:p>
    <w:p w:rsidR="006E1A56" w:rsidRPr="006E1A56" w:rsidRDefault="006E1A56">
      <w:pPr>
        <w:pStyle w:val="ConsPlusNormal"/>
        <w:jc w:val="both"/>
      </w:pPr>
    </w:p>
    <w:p w:rsidR="006E1A56" w:rsidRPr="006E1A56" w:rsidRDefault="006E1A56">
      <w:pPr>
        <w:pStyle w:val="ConsPlusNormal"/>
        <w:jc w:val="right"/>
      </w:pPr>
      <w:r w:rsidRPr="006E1A56">
        <w:t>Руководитель</w:t>
      </w:r>
    </w:p>
    <w:p w:rsidR="006E1A56" w:rsidRPr="006E1A56" w:rsidRDefault="006E1A56">
      <w:pPr>
        <w:pStyle w:val="ConsPlusNormal"/>
        <w:jc w:val="right"/>
      </w:pPr>
      <w:r w:rsidRPr="006E1A56">
        <w:t>А.А.ЖАРОВ</w:t>
      </w:r>
    </w:p>
    <w:p w:rsidR="006E1A56" w:rsidRPr="006E1A56" w:rsidRDefault="006E1A56">
      <w:pPr>
        <w:pStyle w:val="ConsPlusNormal"/>
        <w:jc w:val="both"/>
      </w:pPr>
    </w:p>
    <w:p w:rsidR="006E1A56" w:rsidRPr="006E1A56" w:rsidRDefault="006E1A56">
      <w:pPr>
        <w:pStyle w:val="ConsPlusNormal"/>
        <w:jc w:val="both"/>
      </w:pPr>
    </w:p>
    <w:p w:rsidR="006E1A56" w:rsidRPr="006E1A56" w:rsidRDefault="006E1A56">
      <w:pPr>
        <w:pStyle w:val="ConsPlusNormal"/>
        <w:jc w:val="both"/>
      </w:pPr>
    </w:p>
    <w:p w:rsidR="006E1A56" w:rsidRPr="006E1A56" w:rsidRDefault="006E1A56">
      <w:pPr>
        <w:pStyle w:val="ConsPlusNormal"/>
        <w:jc w:val="both"/>
      </w:pPr>
    </w:p>
    <w:p w:rsidR="006E1A56" w:rsidRPr="006E1A56" w:rsidRDefault="006E1A56">
      <w:pPr>
        <w:pStyle w:val="ConsPlusNormal"/>
        <w:jc w:val="both"/>
      </w:pPr>
    </w:p>
    <w:p w:rsidR="006E1A56" w:rsidRPr="006E1A56" w:rsidRDefault="006E1A56">
      <w:pPr>
        <w:pStyle w:val="ConsPlusNormal"/>
        <w:jc w:val="right"/>
        <w:outlineLvl w:val="0"/>
      </w:pPr>
      <w:r w:rsidRPr="006E1A56">
        <w:t>Утвержден</w:t>
      </w:r>
    </w:p>
    <w:p w:rsidR="006E1A56" w:rsidRPr="006E1A56" w:rsidRDefault="006E1A56">
      <w:pPr>
        <w:pStyle w:val="ConsPlusNormal"/>
        <w:jc w:val="right"/>
      </w:pPr>
      <w:r w:rsidRPr="006E1A56">
        <w:t>приказом Федеральной службы</w:t>
      </w:r>
    </w:p>
    <w:p w:rsidR="006E1A56" w:rsidRPr="006E1A56" w:rsidRDefault="006E1A56">
      <w:pPr>
        <w:pStyle w:val="ConsPlusNormal"/>
        <w:jc w:val="right"/>
      </w:pPr>
      <w:r w:rsidRPr="006E1A56">
        <w:t>по надзору в сфере связи,</w:t>
      </w:r>
    </w:p>
    <w:p w:rsidR="006E1A56" w:rsidRPr="006E1A56" w:rsidRDefault="006E1A56">
      <w:pPr>
        <w:pStyle w:val="ConsPlusNormal"/>
        <w:jc w:val="right"/>
      </w:pPr>
      <w:r w:rsidRPr="006E1A56">
        <w:t>информационных технологий</w:t>
      </w:r>
    </w:p>
    <w:p w:rsidR="006E1A56" w:rsidRPr="006E1A56" w:rsidRDefault="006E1A56">
      <w:pPr>
        <w:pStyle w:val="ConsPlusNormal"/>
        <w:jc w:val="right"/>
      </w:pPr>
      <w:r w:rsidRPr="006E1A56">
        <w:t>и массовых коммуникаций</w:t>
      </w:r>
    </w:p>
    <w:p w:rsidR="006E1A56" w:rsidRPr="006E1A56" w:rsidRDefault="006E1A56">
      <w:pPr>
        <w:pStyle w:val="ConsPlusNormal"/>
        <w:jc w:val="right"/>
      </w:pPr>
      <w:r w:rsidRPr="006E1A56">
        <w:t>от 28.11.2016 N 298</w:t>
      </w:r>
    </w:p>
    <w:p w:rsidR="006E1A56" w:rsidRPr="006E1A56" w:rsidRDefault="006E1A56">
      <w:pPr>
        <w:pStyle w:val="ConsPlusNormal"/>
        <w:jc w:val="both"/>
      </w:pPr>
    </w:p>
    <w:p w:rsidR="006E1A56" w:rsidRPr="006E1A56" w:rsidRDefault="006E1A56">
      <w:pPr>
        <w:pStyle w:val="ConsPlusTitle"/>
        <w:jc w:val="center"/>
      </w:pPr>
      <w:bookmarkStart w:id="0" w:name="P41"/>
      <w:bookmarkEnd w:id="0"/>
      <w:r w:rsidRPr="006E1A56">
        <w:t>СЛУЖЕБНЫЙ РАСПОРЯДОК</w:t>
      </w:r>
    </w:p>
    <w:p w:rsidR="006E1A56" w:rsidRPr="006E1A56" w:rsidRDefault="006E1A56">
      <w:pPr>
        <w:pStyle w:val="ConsPlusTitle"/>
        <w:jc w:val="center"/>
      </w:pPr>
      <w:r w:rsidRPr="006E1A56">
        <w:t>ФЕДЕРАЛЬНОЙ СЛУЖБЫ ПО НАДЗОРУ В СФЕРЕ СВЯЗИ, ИНФОРМАЦИОННЫХ</w:t>
      </w:r>
    </w:p>
    <w:p w:rsidR="006E1A56" w:rsidRPr="006E1A56" w:rsidRDefault="006E1A56">
      <w:pPr>
        <w:pStyle w:val="ConsPlusTitle"/>
        <w:jc w:val="center"/>
      </w:pPr>
      <w:r w:rsidRPr="006E1A56">
        <w:t>ТЕХНОЛОГИЙ И МАССОВЫХ КОММУНИКАЦИЙ</w:t>
      </w:r>
    </w:p>
    <w:p w:rsidR="006E1A56" w:rsidRPr="006E1A56" w:rsidRDefault="006E1A56">
      <w:pPr>
        <w:pStyle w:val="ConsPlusNormal"/>
        <w:jc w:val="center"/>
      </w:pPr>
    </w:p>
    <w:p w:rsidR="006E1A56" w:rsidRPr="006E1A56" w:rsidRDefault="006E1A56">
      <w:pPr>
        <w:pStyle w:val="ConsPlusNormal"/>
        <w:jc w:val="center"/>
      </w:pPr>
      <w:r w:rsidRPr="006E1A56">
        <w:t>Список изменяющих документов</w:t>
      </w:r>
    </w:p>
    <w:p w:rsidR="006E1A56" w:rsidRPr="006E1A56" w:rsidRDefault="006E1A56">
      <w:pPr>
        <w:pStyle w:val="ConsPlusNormal"/>
        <w:jc w:val="center"/>
      </w:pPr>
      <w:r w:rsidRPr="006E1A56">
        <w:t xml:space="preserve">(в ред. </w:t>
      </w:r>
      <w:hyperlink r:id="rId8" w:history="1">
        <w:r w:rsidRPr="006E1A56">
          <w:t>Приказа</w:t>
        </w:r>
      </w:hyperlink>
      <w:r w:rsidRPr="006E1A56">
        <w:t xml:space="preserve"> Роскомнадзора от 09.03.2017 N 31)</w:t>
      </w:r>
    </w:p>
    <w:p w:rsidR="006E1A56" w:rsidRPr="006E1A56" w:rsidRDefault="006E1A56">
      <w:pPr>
        <w:pStyle w:val="ConsPlusNormal"/>
        <w:jc w:val="both"/>
      </w:pPr>
    </w:p>
    <w:p w:rsidR="006E1A56" w:rsidRPr="006E1A56" w:rsidRDefault="006E1A56">
      <w:pPr>
        <w:pStyle w:val="ConsPlusNormal"/>
        <w:jc w:val="center"/>
        <w:outlineLvl w:val="1"/>
      </w:pPr>
      <w:r w:rsidRPr="006E1A56">
        <w:t>I. Общие положения</w:t>
      </w:r>
    </w:p>
    <w:p w:rsidR="006E1A56" w:rsidRPr="006E1A56" w:rsidRDefault="006E1A56">
      <w:pPr>
        <w:pStyle w:val="ConsPlusNormal"/>
        <w:jc w:val="both"/>
      </w:pPr>
    </w:p>
    <w:p w:rsidR="006E1A56" w:rsidRPr="006E1A56" w:rsidRDefault="006E1A56">
      <w:pPr>
        <w:pStyle w:val="ConsPlusNormal"/>
        <w:ind w:firstLine="540"/>
        <w:jc w:val="both"/>
      </w:pPr>
      <w:r w:rsidRPr="006E1A56">
        <w:t xml:space="preserve">1.1. Служебный распорядок Федеральной службы по надзору в сфере связи, информационных технологий и массовых коммуникаций определяет в соответствии с Федеральным </w:t>
      </w:r>
      <w:hyperlink r:id="rId9" w:history="1">
        <w:r w:rsidRPr="006E1A56">
          <w:t>законом</w:t>
        </w:r>
      </w:hyperlink>
      <w:r w:rsidRPr="006E1A56">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(далее - Федеральный закон N 79-ФЗ), Трудовым </w:t>
      </w:r>
      <w:hyperlink r:id="rId10" w:history="1">
        <w:r w:rsidRPr="006E1A56">
          <w:t>кодексом</w:t>
        </w:r>
      </w:hyperlink>
      <w:r w:rsidRPr="006E1A56">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26, ст. 3405; N 30, ст. 4217; N 45, ст. 6143; N 48, ст. 6639; N 49, ст. 6918; N 52, ст. 7543, 7554; 2015, N 1, ст. 10, 42, 72; N 14, ст. 2022; N 18, ст. 2625; N 24, ст. 3379; N 27, ст. 3991, ст. 3992; N 29, ст. 4356, ст. </w:t>
      </w:r>
      <w:r w:rsidRPr="006E1A56">
        <w:lastRenderedPageBreak/>
        <w:t>4359, ст. 4363, ст. 4368; N 41, ст. 5639; 2016, N 1, ст. 11, ст. 54, N 18, ст. 2508, N 27, ст. 4238, ст. 4280) (далее - Трудовой кодекс) и иными нормативными правовыми актами Российской Федерации порядок назначения и увольнения государственных гражданских служащих Федеральной службы по надзору в сфере связи, информационных технологий и массовых коммуникаций (далее - гражданских служащих) и работников, замещающих должности, не являющиеся должностями гражданской службы (далее - работники), основные права и обязанности гражданских служащих (работников), режим служебного (рабочего) времени и отдыха, а также виды поощрения, применяемые к гражданским служащим и работникам, и ответственность за нарушение Служебного распорядка.</w:t>
      </w:r>
    </w:p>
    <w:p w:rsidR="006E1A56" w:rsidRPr="006E1A56" w:rsidRDefault="006E1A56">
      <w:pPr>
        <w:pStyle w:val="ConsPlusNormal"/>
        <w:ind w:firstLine="540"/>
        <w:jc w:val="both"/>
      </w:pPr>
      <w:r w:rsidRPr="006E1A56">
        <w:t xml:space="preserve">1.2. На работников Служебный распорядок распространяется в части, не противоречащей Трудовому </w:t>
      </w:r>
      <w:hyperlink r:id="rId11" w:history="1">
        <w:r w:rsidRPr="006E1A56">
          <w:t>кодексу</w:t>
        </w:r>
      </w:hyperlink>
      <w:r w:rsidRPr="006E1A56">
        <w:t>.</w:t>
      </w:r>
    </w:p>
    <w:p w:rsidR="006E1A56" w:rsidRPr="006E1A56" w:rsidRDefault="006E1A56">
      <w:pPr>
        <w:pStyle w:val="ConsPlusNormal"/>
        <w:ind w:firstLine="540"/>
        <w:jc w:val="both"/>
      </w:pPr>
      <w:r w:rsidRPr="006E1A56">
        <w:t>1.3. Служебный распорядок способствует организации служебной (трудовой) деятельности Федеральной службы по надзору в сфере связи, информационных технологий и массовых коммуникаций (далее - Федеральная служба), укреплению служебной (трудовой) дисциплины, рациональному использованию служебного (рабочего) времени и повышению результативности профессиональной служебной деятельности.</w:t>
      </w:r>
    </w:p>
    <w:p w:rsidR="006E1A56" w:rsidRPr="006E1A56" w:rsidRDefault="006E1A56">
      <w:pPr>
        <w:pStyle w:val="ConsPlusNormal"/>
        <w:jc w:val="both"/>
      </w:pPr>
    </w:p>
    <w:p w:rsidR="006E1A56" w:rsidRPr="006E1A56" w:rsidRDefault="006E1A56">
      <w:pPr>
        <w:pStyle w:val="ConsPlusNormal"/>
        <w:jc w:val="center"/>
        <w:outlineLvl w:val="1"/>
      </w:pPr>
      <w:r w:rsidRPr="006E1A56">
        <w:t>II. Порядок приема и увольнения гражданских</w:t>
      </w:r>
    </w:p>
    <w:p w:rsidR="006E1A56" w:rsidRPr="006E1A56" w:rsidRDefault="006E1A56">
      <w:pPr>
        <w:pStyle w:val="ConsPlusNormal"/>
        <w:jc w:val="center"/>
      </w:pPr>
      <w:r w:rsidRPr="006E1A56">
        <w:t>служащих (работников)</w:t>
      </w:r>
    </w:p>
    <w:p w:rsidR="006E1A56" w:rsidRPr="006E1A56" w:rsidRDefault="006E1A56">
      <w:pPr>
        <w:pStyle w:val="ConsPlusNormal"/>
        <w:jc w:val="both"/>
      </w:pPr>
    </w:p>
    <w:p w:rsidR="006E1A56" w:rsidRPr="006E1A56" w:rsidRDefault="006E1A56">
      <w:pPr>
        <w:pStyle w:val="ConsPlusNormal"/>
        <w:ind w:firstLine="540"/>
        <w:jc w:val="both"/>
      </w:pPr>
      <w:r w:rsidRPr="006E1A56">
        <w:t xml:space="preserve">2.1. На гражданскую службу в Федеральную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12" w:history="1">
        <w:r w:rsidRPr="006E1A56">
          <w:t>законом</w:t>
        </w:r>
      </w:hyperlink>
      <w:r w:rsidRPr="006E1A56">
        <w:t xml:space="preserve"> N 79-ФЗ.</w:t>
      </w:r>
    </w:p>
    <w:p w:rsidR="006E1A56" w:rsidRPr="006E1A56" w:rsidRDefault="006E1A56">
      <w:pPr>
        <w:pStyle w:val="ConsPlusNormal"/>
        <w:ind w:firstLine="540"/>
        <w:jc w:val="both"/>
      </w:pPr>
      <w:r w:rsidRPr="006E1A56">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Федеральным </w:t>
      </w:r>
      <w:hyperlink r:id="rId13" w:history="1">
        <w:r w:rsidRPr="006E1A56">
          <w:t>законом</w:t>
        </w:r>
      </w:hyperlink>
      <w:r w:rsidRPr="006E1A56">
        <w:t xml:space="preserve"> N 79-ФЗ.</w:t>
      </w:r>
    </w:p>
    <w:p w:rsidR="006E1A56" w:rsidRPr="006E1A56" w:rsidRDefault="006E1A56">
      <w:pPr>
        <w:pStyle w:val="ConsPlusNormal"/>
        <w:ind w:firstLine="540"/>
        <w:jc w:val="both"/>
      </w:pPr>
      <w:r w:rsidRPr="006E1A56">
        <w:t>2.3. Гражданин, поступающий на гражданскую службу, при заключении служебного контракта предъявляет представителю нанимателя:</w:t>
      </w:r>
    </w:p>
    <w:p w:rsidR="006E1A56" w:rsidRPr="006E1A56" w:rsidRDefault="006E1A56">
      <w:pPr>
        <w:pStyle w:val="ConsPlusNormal"/>
        <w:ind w:firstLine="540"/>
        <w:jc w:val="both"/>
      </w:pPr>
      <w:r w:rsidRPr="006E1A56">
        <w:t>1) заявление с просьбой о поступлении на гражданскую службу и замещении должности гражданской службы;</w:t>
      </w:r>
    </w:p>
    <w:p w:rsidR="006E1A56" w:rsidRPr="006E1A56" w:rsidRDefault="006E1A56">
      <w:pPr>
        <w:pStyle w:val="ConsPlusNormal"/>
        <w:ind w:firstLine="540"/>
        <w:jc w:val="both"/>
      </w:pPr>
      <w:r w:rsidRPr="006E1A56">
        <w:t>2) собственноручно заполненную и подписанную анкету установленной формы;</w:t>
      </w:r>
    </w:p>
    <w:p w:rsidR="006E1A56" w:rsidRPr="006E1A56" w:rsidRDefault="006E1A56">
      <w:pPr>
        <w:pStyle w:val="ConsPlusNormal"/>
        <w:ind w:firstLine="540"/>
        <w:jc w:val="both"/>
      </w:pPr>
      <w:r w:rsidRPr="006E1A56">
        <w:t>3) паспорт;</w:t>
      </w:r>
    </w:p>
    <w:p w:rsidR="006E1A56" w:rsidRPr="006E1A56" w:rsidRDefault="006E1A56">
      <w:pPr>
        <w:pStyle w:val="ConsPlusNormal"/>
        <w:ind w:firstLine="540"/>
        <w:jc w:val="both"/>
      </w:pPr>
      <w:r w:rsidRPr="006E1A56">
        <w:t>4) трудовую книжку, за исключением случаев, когда служебная (трудовая) деятельность осуществляется впервые;</w:t>
      </w:r>
    </w:p>
    <w:p w:rsidR="006E1A56" w:rsidRPr="006E1A56" w:rsidRDefault="006E1A56">
      <w:pPr>
        <w:pStyle w:val="ConsPlusNormal"/>
        <w:ind w:firstLine="540"/>
        <w:jc w:val="both"/>
      </w:pPr>
      <w:r w:rsidRPr="006E1A56">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E1A56" w:rsidRPr="006E1A56" w:rsidRDefault="006E1A56">
      <w:pPr>
        <w:pStyle w:val="ConsPlusNormal"/>
        <w:ind w:firstLine="540"/>
        <w:jc w:val="both"/>
      </w:pPr>
      <w:r w:rsidRPr="006E1A56">
        <w:t>6) свидетельство о постановке физического лица на учет в налоговом органе по месту жительства на территории Российской Федерации;</w:t>
      </w:r>
    </w:p>
    <w:p w:rsidR="006E1A56" w:rsidRPr="006E1A56" w:rsidRDefault="006E1A56">
      <w:pPr>
        <w:pStyle w:val="ConsPlusNormal"/>
        <w:ind w:firstLine="540"/>
        <w:jc w:val="both"/>
      </w:pPr>
      <w:r w:rsidRPr="006E1A56">
        <w:t>7) документы воинского учета - для граждан, пребывающих в запасе, и лиц, подлежащих призыву на военную службу;</w:t>
      </w:r>
    </w:p>
    <w:p w:rsidR="006E1A56" w:rsidRPr="006E1A56" w:rsidRDefault="006E1A56">
      <w:pPr>
        <w:pStyle w:val="ConsPlusNormal"/>
        <w:ind w:firstLine="540"/>
        <w:jc w:val="both"/>
      </w:pPr>
      <w:r w:rsidRPr="006E1A56">
        <w:t>8) документ об образовании и о квалификации;</w:t>
      </w:r>
    </w:p>
    <w:p w:rsidR="006E1A56" w:rsidRPr="006E1A56" w:rsidRDefault="006E1A56">
      <w:pPr>
        <w:pStyle w:val="ConsPlusNormal"/>
        <w:ind w:firstLine="540"/>
        <w:jc w:val="both"/>
      </w:pPr>
      <w:r w:rsidRPr="006E1A56">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E1A56" w:rsidRPr="006E1A56" w:rsidRDefault="006E1A56">
      <w:pPr>
        <w:pStyle w:val="ConsPlusNormal"/>
        <w:ind w:firstLine="540"/>
        <w:jc w:val="both"/>
      </w:pPr>
      <w:r w:rsidRPr="006E1A56">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6E1A56" w:rsidRPr="006E1A56" w:rsidRDefault="006E1A56">
      <w:pPr>
        <w:pStyle w:val="ConsPlusNormal"/>
        <w:ind w:firstLine="540"/>
        <w:jc w:val="both"/>
      </w:pPr>
      <w:r w:rsidRPr="006E1A56">
        <w:t xml:space="preserve">В отдельных случаях с учетом условий прохождения гражданской службы, установленных Федеральным </w:t>
      </w:r>
      <w:hyperlink r:id="rId14" w:history="1">
        <w:r w:rsidRPr="006E1A56">
          <w:t>законом</w:t>
        </w:r>
      </w:hyperlink>
      <w:r w:rsidRPr="006E1A56">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w:t>
      </w:r>
      <w:r w:rsidRPr="006E1A56">
        <w:lastRenderedPageBreak/>
        <w:t>документов.</w:t>
      </w:r>
    </w:p>
    <w:p w:rsidR="006E1A56" w:rsidRPr="006E1A56" w:rsidRDefault="006E1A56">
      <w:pPr>
        <w:pStyle w:val="ConsPlusNormal"/>
        <w:ind w:firstLine="540"/>
        <w:jc w:val="both"/>
      </w:pPr>
      <w:r w:rsidRPr="006E1A56">
        <w:t>Представленные гражданином персональные данные и иные сведения подлежат проверке.</w:t>
      </w:r>
    </w:p>
    <w:p w:rsidR="006E1A56" w:rsidRPr="006E1A56" w:rsidRDefault="006E1A56">
      <w:pPr>
        <w:pStyle w:val="ConsPlusNormal"/>
        <w:ind w:firstLine="540"/>
        <w:jc w:val="both"/>
      </w:pPr>
      <w:r w:rsidRPr="006E1A56">
        <w:t xml:space="preserve">2.4.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w:t>
      </w:r>
      <w:hyperlink r:id="rId15" w:history="1">
        <w:r w:rsidRPr="006E1A56">
          <w:t>кодексом</w:t>
        </w:r>
      </w:hyperlink>
      <w:r w:rsidRPr="006E1A56">
        <w:t xml:space="preserve">, - также лица, не достигшие указанного возраста, если иное не предусмотрено Трудовым </w:t>
      </w:r>
      <w:hyperlink r:id="rId16" w:history="1">
        <w:r w:rsidRPr="006E1A56">
          <w:t>кодексом</w:t>
        </w:r>
      </w:hyperlink>
      <w:r w:rsidRPr="006E1A56">
        <w:t>, другими федеральными законами.</w:t>
      </w:r>
    </w:p>
    <w:p w:rsidR="006E1A56" w:rsidRPr="006E1A56" w:rsidRDefault="006E1A56">
      <w:pPr>
        <w:pStyle w:val="ConsPlusNormal"/>
        <w:ind w:firstLine="540"/>
        <w:jc w:val="both"/>
      </w:pPr>
      <w:r w:rsidRPr="006E1A56">
        <w:t>2.5. При заключении трудового договора лицо, поступающее на работу, предъявляет представителю нанимателя:</w:t>
      </w:r>
    </w:p>
    <w:p w:rsidR="006E1A56" w:rsidRPr="006E1A56" w:rsidRDefault="006E1A56">
      <w:pPr>
        <w:pStyle w:val="ConsPlusNormal"/>
        <w:ind w:firstLine="540"/>
        <w:jc w:val="both"/>
      </w:pPr>
      <w:r w:rsidRPr="006E1A56">
        <w:t>1) паспорт или иной документ, удостоверяющий личность;</w:t>
      </w:r>
    </w:p>
    <w:p w:rsidR="006E1A56" w:rsidRPr="006E1A56" w:rsidRDefault="006E1A56">
      <w:pPr>
        <w:pStyle w:val="ConsPlusNormal"/>
        <w:ind w:firstLine="540"/>
        <w:jc w:val="both"/>
      </w:pPr>
      <w:r w:rsidRPr="006E1A56">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E1A56" w:rsidRPr="006E1A56" w:rsidRDefault="006E1A56">
      <w:pPr>
        <w:pStyle w:val="ConsPlusNormal"/>
        <w:ind w:firstLine="540"/>
        <w:jc w:val="both"/>
      </w:pPr>
      <w:r w:rsidRPr="006E1A56">
        <w:t>3) страховое свидетельство обязательного пенсионного страхования;</w:t>
      </w:r>
    </w:p>
    <w:p w:rsidR="006E1A56" w:rsidRPr="006E1A56" w:rsidRDefault="006E1A56">
      <w:pPr>
        <w:pStyle w:val="ConsPlusNormal"/>
        <w:ind w:firstLine="540"/>
        <w:jc w:val="both"/>
      </w:pPr>
      <w:r w:rsidRPr="006E1A56">
        <w:t>4) документы воинского учета - для военнообязанных и лиц, подлежащих призыву на военную службу;</w:t>
      </w:r>
    </w:p>
    <w:p w:rsidR="006E1A56" w:rsidRPr="006E1A56" w:rsidRDefault="006E1A56">
      <w:pPr>
        <w:pStyle w:val="ConsPlusNormal"/>
        <w:ind w:firstLine="540"/>
        <w:jc w:val="both"/>
      </w:pPr>
      <w:r w:rsidRPr="006E1A56">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E1A56" w:rsidRPr="006E1A56" w:rsidRDefault="006E1A56">
      <w:pPr>
        <w:pStyle w:val="ConsPlusNormal"/>
        <w:ind w:firstLine="540"/>
        <w:jc w:val="both"/>
      </w:pPr>
      <w:r w:rsidRPr="006E1A56">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Российской Федерации, - при поступлении на работу, связанную с деятельностью, к осуществлению которой в соответствии с Трудовым </w:t>
      </w:r>
      <w:hyperlink r:id="rId17" w:history="1">
        <w:r w:rsidRPr="006E1A56">
          <w:t>кодексом</w:t>
        </w:r>
      </w:hyperlink>
      <w:r w:rsidRPr="006E1A56">
        <w:t>, иным федеральным законом не допускаются лица, имеющие или имевшие судимость, подвергающиеся или подвергавшиеся уголовному преследованию.</w:t>
      </w:r>
    </w:p>
    <w:p w:rsidR="006E1A56" w:rsidRPr="006E1A56" w:rsidRDefault="006E1A56">
      <w:pPr>
        <w:pStyle w:val="ConsPlusNormal"/>
        <w:ind w:firstLine="540"/>
        <w:jc w:val="both"/>
      </w:pPr>
      <w:r w:rsidRPr="006E1A56">
        <w:t xml:space="preserve">В отдельных случаях, с учетом специфики работы, Трудовым </w:t>
      </w:r>
      <w:hyperlink r:id="rId18" w:history="1">
        <w:r w:rsidRPr="006E1A56">
          <w:t>кодексом</w:t>
        </w:r>
      </w:hyperlink>
      <w:r w:rsidRPr="006E1A56">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E1A56" w:rsidRPr="006E1A56" w:rsidRDefault="006E1A56">
      <w:pPr>
        <w:pStyle w:val="ConsPlusNormal"/>
        <w:ind w:firstLine="540"/>
        <w:jc w:val="both"/>
      </w:pPr>
      <w:r w:rsidRPr="006E1A56">
        <w:t>2.6. Прием на государственную службу гражданина оформляется приказом Федеральной службы, на основании которого заключается служебный контракт.</w:t>
      </w:r>
    </w:p>
    <w:p w:rsidR="006E1A56" w:rsidRPr="006E1A56" w:rsidRDefault="006E1A56">
      <w:pPr>
        <w:pStyle w:val="ConsPlusNormal"/>
        <w:ind w:firstLine="540"/>
        <w:jc w:val="both"/>
      </w:pPr>
      <w:r w:rsidRPr="006E1A56">
        <w:t>Прием на работу гражданина оформляется приказом Федеральной службы, который издается на основании заключенного трудового договора.</w:t>
      </w:r>
    </w:p>
    <w:p w:rsidR="006E1A56" w:rsidRPr="006E1A56" w:rsidRDefault="006E1A56">
      <w:pPr>
        <w:pStyle w:val="ConsPlusNormal"/>
        <w:ind w:firstLine="540"/>
        <w:jc w:val="both"/>
      </w:pPr>
      <w:r w:rsidRPr="006E1A56">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6E1A56" w:rsidRPr="006E1A56" w:rsidRDefault="006E1A56">
      <w:pPr>
        <w:pStyle w:val="ConsPlusNormal"/>
        <w:ind w:firstLine="540"/>
        <w:jc w:val="both"/>
      </w:pPr>
      <w:r w:rsidRPr="006E1A56">
        <w:t>После назначения на должность гражданской службы гражданскому служащему вручается служебное удостоверение установленной формы.</w:t>
      </w:r>
    </w:p>
    <w:p w:rsidR="006E1A56" w:rsidRPr="006E1A56" w:rsidRDefault="006E1A56">
      <w:pPr>
        <w:pStyle w:val="ConsPlusNormal"/>
        <w:ind w:firstLine="540"/>
        <w:jc w:val="both"/>
      </w:pPr>
      <w:r w:rsidRPr="006E1A56">
        <w:t xml:space="preserve">2.7. При заключении служебного контракта с гражданином, впервые поступающим на гражданскую службу, в указанном контракте и в приказе Федеральной службы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19" w:history="1">
        <w:r w:rsidRPr="006E1A56">
          <w:t>статьей 27</w:t>
        </w:r>
      </w:hyperlink>
      <w:r w:rsidRPr="006E1A56">
        <w:t xml:space="preserve"> Федерального закона N 79-ФЗ.</w:t>
      </w:r>
    </w:p>
    <w:p w:rsidR="006E1A56" w:rsidRPr="006E1A56" w:rsidRDefault="006E1A56">
      <w:pPr>
        <w:pStyle w:val="ConsPlusNormal"/>
        <w:ind w:firstLine="540"/>
        <w:jc w:val="both"/>
      </w:pPr>
      <w:r w:rsidRPr="006E1A56">
        <w:t>Испытание может устанавливаться:</w:t>
      </w:r>
    </w:p>
    <w:p w:rsidR="006E1A56" w:rsidRPr="006E1A56" w:rsidRDefault="006E1A56">
      <w:pPr>
        <w:pStyle w:val="ConsPlusNormal"/>
        <w:ind w:firstLine="540"/>
        <w:jc w:val="both"/>
      </w:pPr>
      <w:r w:rsidRPr="006E1A56">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Правительством Российской Федерации, - на срок от одного месяца до одного года;</w:t>
      </w:r>
    </w:p>
    <w:p w:rsidR="006E1A56" w:rsidRPr="006E1A56" w:rsidRDefault="006E1A56">
      <w:pPr>
        <w:pStyle w:val="ConsPlusNormal"/>
        <w:ind w:firstLine="540"/>
        <w:jc w:val="both"/>
      </w:pPr>
      <w:r w:rsidRPr="006E1A56">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E1A56" w:rsidRPr="006E1A56" w:rsidRDefault="006E1A56">
      <w:pPr>
        <w:pStyle w:val="ConsPlusNormal"/>
        <w:ind w:firstLine="540"/>
        <w:jc w:val="both"/>
      </w:pPr>
      <w:r w:rsidRPr="006E1A56">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E1A56" w:rsidRPr="006E1A56" w:rsidRDefault="006E1A56">
      <w:pPr>
        <w:pStyle w:val="ConsPlusNormal"/>
        <w:ind w:firstLine="540"/>
        <w:jc w:val="both"/>
      </w:pPr>
      <w:r w:rsidRPr="006E1A56">
        <w:t xml:space="preserve">Испытание не устанавливается для лиц, перечень которых предусмотрен </w:t>
      </w:r>
      <w:hyperlink r:id="rId20" w:history="1">
        <w:r w:rsidRPr="006E1A56">
          <w:t>частью 3 статьи 27</w:t>
        </w:r>
      </w:hyperlink>
      <w:r w:rsidRPr="006E1A56">
        <w:t xml:space="preserve"> Федерального закона N 79-ФЗ.</w:t>
      </w:r>
    </w:p>
    <w:p w:rsidR="006E1A56" w:rsidRPr="006E1A56" w:rsidRDefault="006E1A56">
      <w:pPr>
        <w:pStyle w:val="ConsPlusNormal"/>
        <w:ind w:firstLine="540"/>
        <w:jc w:val="both"/>
      </w:pPr>
      <w:r w:rsidRPr="006E1A56">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E1A56" w:rsidRPr="006E1A56" w:rsidRDefault="006E1A56">
      <w:pPr>
        <w:pStyle w:val="ConsPlusNormal"/>
        <w:ind w:firstLine="540"/>
        <w:jc w:val="both"/>
      </w:pPr>
      <w:r w:rsidRPr="006E1A56">
        <w:lastRenderedPageBreak/>
        <w:t xml:space="preserve">Испытание при приеме на работу не устанавливается для лиц, перечень которых предусмотрен </w:t>
      </w:r>
      <w:hyperlink r:id="rId21" w:history="1">
        <w:r w:rsidRPr="006E1A56">
          <w:t>статьей 70</w:t>
        </w:r>
      </w:hyperlink>
      <w:r w:rsidRPr="006E1A56">
        <w:t xml:space="preserve"> Трудового кодекса.</w:t>
      </w:r>
    </w:p>
    <w:p w:rsidR="006E1A56" w:rsidRPr="006E1A56" w:rsidRDefault="006E1A56">
      <w:pPr>
        <w:pStyle w:val="ConsPlusNormal"/>
        <w:ind w:firstLine="540"/>
        <w:jc w:val="both"/>
      </w:pPr>
      <w:r w:rsidRPr="006E1A56">
        <w:t>2.9. При заключении трудового договора на срок от двух до шести месяцев испытание не может превышать двух недель.</w:t>
      </w:r>
    </w:p>
    <w:p w:rsidR="006E1A56" w:rsidRPr="006E1A56" w:rsidRDefault="006E1A56">
      <w:pPr>
        <w:pStyle w:val="ConsPlusNormal"/>
        <w:ind w:firstLine="540"/>
        <w:jc w:val="both"/>
      </w:pPr>
      <w:r w:rsidRPr="006E1A56">
        <w:t>2.10.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6E1A56" w:rsidRPr="006E1A56" w:rsidRDefault="006E1A56">
      <w:pPr>
        <w:pStyle w:val="ConsPlusNormal"/>
        <w:ind w:firstLine="540"/>
        <w:jc w:val="both"/>
      </w:pPr>
      <w:r w:rsidRPr="006E1A56">
        <w:t>2.11. При заключении служебного контракта (трудового договора) сотрудники отдела государственной службы и кадров Управления организационной работы Федеральной службы (далее - Отдел кадров) обязаны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w:t>
      </w:r>
    </w:p>
    <w:p w:rsidR="006E1A56" w:rsidRPr="006E1A56" w:rsidRDefault="006E1A56">
      <w:pPr>
        <w:pStyle w:val="ConsPlusNormal"/>
        <w:ind w:firstLine="540"/>
        <w:jc w:val="both"/>
      </w:pPr>
      <w:r w:rsidRPr="006E1A56">
        <w:t>2.12. На всех гражданских служащих (работников) Федеральной службы, находящихся на гражданской службе (работе) свыше 5 дней, ведутся трудовые книжки в порядке, установленном действующим законодательством Российской Федерации.</w:t>
      </w:r>
    </w:p>
    <w:p w:rsidR="006E1A56" w:rsidRPr="006E1A56" w:rsidRDefault="006E1A56">
      <w:pPr>
        <w:pStyle w:val="ConsPlusNormal"/>
        <w:ind w:firstLine="540"/>
        <w:jc w:val="both"/>
      </w:pPr>
      <w:r w:rsidRPr="006E1A56">
        <w:t>2.13. Трудовая книжка гражданского служащего (работника) хранится в Отделе кадров Федеральной службы с момента назначения на должность гражданской службы (на должность, не являющейся должностью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p w:rsidR="006E1A56" w:rsidRPr="006E1A56" w:rsidRDefault="006E1A56">
      <w:pPr>
        <w:pStyle w:val="ConsPlusNormal"/>
        <w:ind w:firstLine="540"/>
        <w:jc w:val="both"/>
      </w:pPr>
      <w:r w:rsidRPr="006E1A56">
        <w:t>По письменному заявлению гражданского служащего (работника) сотрудники Отдела кадров Федеральной службы обязаны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6E1A56" w:rsidRPr="006E1A56" w:rsidRDefault="006E1A56">
      <w:pPr>
        <w:pStyle w:val="ConsPlusNormal"/>
        <w:ind w:firstLine="540"/>
        <w:jc w:val="both"/>
      </w:pPr>
      <w:r w:rsidRPr="006E1A56">
        <w:t>2.14. Служебный контракт (трудовой договор) может быть прекращен только по основаниям, предусмотренным действующим законодательством Российской Федерации.</w:t>
      </w:r>
    </w:p>
    <w:p w:rsidR="006E1A56" w:rsidRPr="006E1A56" w:rsidRDefault="006E1A56">
      <w:pPr>
        <w:pStyle w:val="ConsPlusNormal"/>
        <w:ind w:firstLine="540"/>
        <w:jc w:val="both"/>
      </w:pPr>
      <w:r w:rsidRPr="006E1A56">
        <w:t>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форме не позднее чем за три дня.</w:t>
      </w:r>
    </w:p>
    <w:p w:rsidR="006E1A56" w:rsidRPr="006E1A56" w:rsidRDefault="006E1A56">
      <w:pPr>
        <w:pStyle w:val="ConsPlusNormal"/>
        <w:ind w:firstLine="540"/>
        <w:jc w:val="both"/>
      </w:pPr>
      <w:r w:rsidRPr="006E1A56">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за две недели.</w:t>
      </w:r>
    </w:p>
    <w:p w:rsidR="006E1A56" w:rsidRPr="006E1A56" w:rsidRDefault="006E1A56">
      <w:pPr>
        <w:pStyle w:val="ConsPlusNormal"/>
        <w:ind w:firstLine="540"/>
        <w:jc w:val="both"/>
      </w:pPr>
      <w:r w:rsidRPr="006E1A56">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службой (работой) и пенсионным обеспечением (для гражданских служащих), и произвести с ним окончательный расчет.</w:t>
      </w:r>
    </w:p>
    <w:p w:rsidR="006E1A56" w:rsidRPr="006E1A56" w:rsidRDefault="006E1A56">
      <w:pPr>
        <w:pStyle w:val="ConsPlusNormal"/>
        <w:ind w:firstLine="540"/>
        <w:jc w:val="both"/>
      </w:pPr>
      <w:r w:rsidRPr="006E1A56">
        <w:t>Освобождение гражданского служащего (работника) от замещаемой должности гражданской службы и увольнение с гражданской службы (работы) оформляется приказом Федеральной службы.</w:t>
      </w:r>
    </w:p>
    <w:p w:rsidR="006E1A56" w:rsidRPr="006E1A56" w:rsidRDefault="006E1A56">
      <w:pPr>
        <w:pStyle w:val="ConsPlusNormal"/>
        <w:ind w:firstLine="540"/>
        <w:jc w:val="both"/>
      </w:pPr>
      <w:r w:rsidRPr="006E1A56">
        <w:t>2.15. Гражданский служащий при освобождении от замещаемой должности гражданской службы и увольнении с гражданской службы сдает служебное удостоверение, пропуск, числящиеся за ним оборудование и материальные ценности.</w:t>
      </w:r>
    </w:p>
    <w:p w:rsidR="006E1A56" w:rsidRPr="006E1A56" w:rsidRDefault="006E1A56">
      <w:pPr>
        <w:pStyle w:val="ConsPlusNormal"/>
        <w:jc w:val="both"/>
      </w:pPr>
    </w:p>
    <w:p w:rsidR="006E1A56" w:rsidRPr="006E1A56" w:rsidRDefault="006E1A56">
      <w:pPr>
        <w:pStyle w:val="ConsPlusNormal"/>
        <w:jc w:val="center"/>
        <w:outlineLvl w:val="1"/>
      </w:pPr>
      <w:r w:rsidRPr="006E1A56">
        <w:t>III. Основные права гражданских служащих</w:t>
      </w:r>
    </w:p>
    <w:p w:rsidR="006E1A56" w:rsidRPr="006E1A56" w:rsidRDefault="006E1A56">
      <w:pPr>
        <w:pStyle w:val="ConsPlusNormal"/>
        <w:jc w:val="both"/>
      </w:pPr>
    </w:p>
    <w:p w:rsidR="006E1A56" w:rsidRPr="006E1A56" w:rsidRDefault="006E1A56">
      <w:pPr>
        <w:pStyle w:val="ConsPlusNormal"/>
        <w:ind w:firstLine="540"/>
        <w:jc w:val="both"/>
      </w:pPr>
      <w:r w:rsidRPr="006E1A56">
        <w:t>3.1. Государственный служащий имеет право на:</w:t>
      </w:r>
    </w:p>
    <w:p w:rsidR="006E1A56" w:rsidRPr="006E1A56" w:rsidRDefault="006E1A56">
      <w:pPr>
        <w:pStyle w:val="ConsPlusNormal"/>
        <w:ind w:firstLine="540"/>
        <w:jc w:val="both"/>
      </w:pPr>
      <w:r w:rsidRPr="006E1A56">
        <w:t>1) обеспечение надлежащих организационно-технических условий, необходимых для исполнения должностных обязанностей;</w:t>
      </w:r>
    </w:p>
    <w:p w:rsidR="006E1A56" w:rsidRPr="006E1A56" w:rsidRDefault="006E1A56">
      <w:pPr>
        <w:pStyle w:val="ConsPlusNormal"/>
        <w:ind w:firstLine="540"/>
        <w:jc w:val="both"/>
      </w:pPr>
      <w:r w:rsidRPr="006E1A56">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E1A56" w:rsidRPr="006E1A56" w:rsidRDefault="006E1A56">
      <w:pPr>
        <w:pStyle w:val="ConsPlusNormal"/>
        <w:ind w:firstLine="540"/>
        <w:jc w:val="both"/>
      </w:pPr>
      <w:r w:rsidRPr="006E1A56">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E1A56" w:rsidRPr="006E1A56" w:rsidRDefault="006E1A56">
      <w:pPr>
        <w:pStyle w:val="ConsPlusNormal"/>
        <w:ind w:firstLine="540"/>
        <w:jc w:val="both"/>
      </w:pPr>
      <w:r w:rsidRPr="006E1A56">
        <w:t xml:space="preserve">4) оплату труда и другие выплаты в соответствии с Федеральным </w:t>
      </w:r>
      <w:hyperlink r:id="rId22" w:history="1">
        <w:r w:rsidRPr="006E1A56">
          <w:t>законом</w:t>
        </w:r>
      </w:hyperlink>
      <w:r w:rsidRPr="006E1A56">
        <w:t xml:space="preserve"> N 79-ФЗ, иными нормативными правовыми актами Российской Федерации и со служебным контрактом;</w:t>
      </w:r>
    </w:p>
    <w:p w:rsidR="006E1A56" w:rsidRPr="006E1A56" w:rsidRDefault="006E1A56">
      <w:pPr>
        <w:pStyle w:val="ConsPlusNormal"/>
        <w:ind w:firstLine="540"/>
        <w:jc w:val="both"/>
      </w:pPr>
      <w:r w:rsidRPr="006E1A56">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Федеральной службы;</w:t>
      </w:r>
    </w:p>
    <w:p w:rsidR="006E1A56" w:rsidRPr="006E1A56" w:rsidRDefault="006E1A56">
      <w:pPr>
        <w:pStyle w:val="ConsPlusNormal"/>
        <w:ind w:firstLine="540"/>
        <w:jc w:val="both"/>
      </w:pPr>
      <w:r w:rsidRPr="006E1A56">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E1A56" w:rsidRPr="006E1A56" w:rsidRDefault="006E1A56">
      <w:pPr>
        <w:pStyle w:val="ConsPlusNormal"/>
        <w:ind w:firstLine="540"/>
        <w:jc w:val="both"/>
      </w:pPr>
      <w:r w:rsidRPr="006E1A56">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E1A56" w:rsidRPr="006E1A56" w:rsidRDefault="006E1A56">
      <w:pPr>
        <w:pStyle w:val="ConsPlusNormal"/>
        <w:ind w:firstLine="540"/>
        <w:jc w:val="both"/>
      </w:pPr>
      <w:r w:rsidRPr="006E1A56">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E1A56" w:rsidRPr="006E1A56" w:rsidRDefault="006E1A56">
      <w:pPr>
        <w:pStyle w:val="ConsPlusNormal"/>
        <w:ind w:firstLine="540"/>
        <w:jc w:val="both"/>
      </w:pPr>
      <w:r w:rsidRPr="006E1A56">
        <w:t>9) защиту сведений о гражданском служащем;</w:t>
      </w:r>
    </w:p>
    <w:p w:rsidR="006E1A56" w:rsidRPr="006E1A56" w:rsidRDefault="006E1A56">
      <w:pPr>
        <w:pStyle w:val="ConsPlusNormal"/>
        <w:ind w:firstLine="540"/>
        <w:jc w:val="both"/>
      </w:pPr>
      <w:r w:rsidRPr="006E1A56">
        <w:t>10) должностной рост на конкурсной основе;</w:t>
      </w:r>
    </w:p>
    <w:p w:rsidR="006E1A56" w:rsidRPr="006E1A56" w:rsidRDefault="006E1A56">
      <w:pPr>
        <w:pStyle w:val="ConsPlusNormal"/>
        <w:ind w:firstLine="540"/>
        <w:jc w:val="both"/>
      </w:pPr>
      <w:r w:rsidRPr="006E1A56">
        <w:t xml:space="preserve">11) дополнительное профессиональное образование в порядке, установленном Федеральным </w:t>
      </w:r>
      <w:hyperlink r:id="rId23" w:history="1">
        <w:r w:rsidRPr="006E1A56">
          <w:t>законом</w:t>
        </w:r>
      </w:hyperlink>
      <w:r w:rsidRPr="006E1A56">
        <w:t xml:space="preserve"> N 79-ФЗ и другими федеральными законами;</w:t>
      </w:r>
    </w:p>
    <w:p w:rsidR="006E1A56" w:rsidRPr="006E1A56" w:rsidRDefault="006E1A56">
      <w:pPr>
        <w:pStyle w:val="ConsPlusNormal"/>
        <w:ind w:firstLine="540"/>
        <w:jc w:val="both"/>
      </w:pPr>
      <w:r w:rsidRPr="006E1A56">
        <w:t>12) членство в профессиональном союзе;</w:t>
      </w:r>
    </w:p>
    <w:p w:rsidR="006E1A56" w:rsidRPr="006E1A56" w:rsidRDefault="006E1A56">
      <w:pPr>
        <w:pStyle w:val="ConsPlusNormal"/>
        <w:ind w:firstLine="540"/>
        <w:jc w:val="both"/>
      </w:pPr>
      <w:r w:rsidRPr="006E1A56">
        <w:t xml:space="preserve">13) рассмотрение индивидуальных служебных споров в соответствии с Федеральным </w:t>
      </w:r>
      <w:hyperlink r:id="rId24" w:history="1">
        <w:r w:rsidRPr="006E1A56">
          <w:t>законом</w:t>
        </w:r>
      </w:hyperlink>
      <w:r w:rsidRPr="006E1A56">
        <w:t xml:space="preserve"> N 79-ФЗ и другими федеральными законами;</w:t>
      </w:r>
    </w:p>
    <w:p w:rsidR="006E1A56" w:rsidRPr="006E1A56" w:rsidRDefault="006E1A56">
      <w:pPr>
        <w:pStyle w:val="ConsPlusNormal"/>
        <w:ind w:firstLine="540"/>
        <w:jc w:val="both"/>
      </w:pPr>
      <w:r w:rsidRPr="006E1A56">
        <w:t>14) проведение по его заявлению служебной проверки;</w:t>
      </w:r>
    </w:p>
    <w:p w:rsidR="006E1A56" w:rsidRPr="006E1A56" w:rsidRDefault="006E1A56">
      <w:pPr>
        <w:pStyle w:val="ConsPlusNormal"/>
        <w:ind w:firstLine="540"/>
        <w:jc w:val="both"/>
      </w:pPr>
      <w:r w:rsidRPr="006E1A56">
        <w:t>15) защиту своих прав и законных интересов на гражданской службе, включая обжалование в суд их нарушения;</w:t>
      </w:r>
    </w:p>
    <w:p w:rsidR="006E1A56" w:rsidRPr="006E1A56" w:rsidRDefault="006E1A56">
      <w:pPr>
        <w:pStyle w:val="ConsPlusNormal"/>
        <w:ind w:firstLine="540"/>
        <w:jc w:val="both"/>
      </w:pPr>
      <w:r w:rsidRPr="006E1A56">
        <w:t>16) медицинское страхование в соответствии с действующим законодательством Российской Федерации;</w:t>
      </w:r>
    </w:p>
    <w:p w:rsidR="006E1A56" w:rsidRPr="006E1A56" w:rsidRDefault="006E1A56">
      <w:pPr>
        <w:pStyle w:val="ConsPlusNormal"/>
        <w:ind w:firstLine="540"/>
        <w:jc w:val="both"/>
      </w:pPr>
      <w:r w:rsidRPr="006E1A56">
        <w:t>17) государственную защиту своих жизни и здоровья, жизни и здоровья членов своей семьи, а также принадлежащего ему имущества;</w:t>
      </w:r>
    </w:p>
    <w:p w:rsidR="006E1A56" w:rsidRPr="006E1A56" w:rsidRDefault="006E1A56">
      <w:pPr>
        <w:pStyle w:val="ConsPlusNormal"/>
        <w:ind w:firstLine="540"/>
        <w:jc w:val="both"/>
      </w:pPr>
      <w:r w:rsidRPr="006E1A56">
        <w:t>18) государственное пенсионное обеспечение в соответствии с действующим законодательством Российской Федерации.</w:t>
      </w:r>
    </w:p>
    <w:p w:rsidR="006E1A56" w:rsidRPr="006E1A56" w:rsidRDefault="006E1A56">
      <w:pPr>
        <w:pStyle w:val="ConsPlusNormal"/>
        <w:ind w:firstLine="540"/>
        <w:jc w:val="both"/>
      </w:pPr>
      <w:r w:rsidRPr="006E1A56">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E1A56" w:rsidRPr="006E1A56" w:rsidRDefault="006E1A56">
      <w:pPr>
        <w:pStyle w:val="ConsPlusNormal"/>
        <w:ind w:firstLine="540"/>
        <w:jc w:val="both"/>
      </w:pPr>
      <w:r w:rsidRPr="006E1A56">
        <w:t>3.3. Выплата начислений по оплате труда гражданским служащим (далее - выплата) осуществляется наличным или безналичным способом в следующие сроки:</w:t>
      </w:r>
    </w:p>
    <w:p w:rsidR="006E1A56" w:rsidRPr="006E1A56" w:rsidRDefault="006E1A56">
      <w:pPr>
        <w:pStyle w:val="ConsPlusNormal"/>
        <w:ind w:firstLine="540"/>
        <w:jc w:val="both"/>
      </w:pPr>
      <w:r w:rsidRPr="006E1A56">
        <w:t>- за первую половину расчетного месяца - 16 числа расчетного месяца;</w:t>
      </w:r>
    </w:p>
    <w:p w:rsidR="006E1A56" w:rsidRPr="006E1A56" w:rsidRDefault="006E1A56">
      <w:pPr>
        <w:pStyle w:val="ConsPlusNormal"/>
        <w:ind w:firstLine="540"/>
        <w:jc w:val="both"/>
      </w:pPr>
      <w:r w:rsidRPr="006E1A56">
        <w:t>- за вторую половину расчетного месяца - 2 числа месяца, следующего за расчетным.</w:t>
      </w:r>
    </w:p>
    <w:p w:rsidR="006E1A56" w:rsidRPr="006E1A56" w:rsidRDefault="006E1A56">
      <w:pPr>
        <w:pStyle w:val="ConsPlusNormal"/>
        <w:ind w:firstLine="540"/>
        <w:jc w:val="both"/>
      </w:pPr>
      <w:r w:rsidRPr="006E1A56">
        <w:t>При совпадении дня выплаты с выходным или нерабочим праздничным днем, выплата производится накануне этого дня.</w:t>
      </w:r>
    </w:p>
    <w:p w:rsidR="006E1A56" w:rsidRPr="006E1A56" w:rsidRDefault="006E1A56">
      <w:pPr>
        <w:pStyle w:val="ConsPlusNormal"/>
        <w:ind w:firstLine="540"/>
        <w:jc w:val="both"/>
      </w:pPr>
      <w:r w:rsidRPr="006E1A56">
        <w:t>Выплата за вторую половину декабря текущего финансового года осуществляется досрочно, в соответствии с нормами финансового и бюджетного законодательства Российской Федерации.</w:t>
      </w:r>
    </w:p>
    <w:p w:rsidR="006E1A56" w:rsidRPr="006E1A56" w:rsidRDefault="006E1A56">
      <w:pPr>
        <w:pStyle w:val="ConsPlusNormal"/>
        <w:ind w:firstLine="540"/>
        <w:jc w:val="both"/>
      </w:pPr>
      <w:r w:rsidRPr="006E1A56">
        <w:t>Выплата наличных денежных средств осуществляется в течение трех рабочих дней после их поступления в кассу Федеральной службы.</w:t>
      </w:r>
    </w:p>
    <w:p w:rsidR="006E1A56" w:rsidRPr="006E1A56" w:rsidRDefault="006E1A56">
      <w:pPr>
        <w:pStyle w:val="ConsPlusNormal"/>
        <w:jc w:val="both"/>
      </w:pPr>
      <w:r w:rsidRPr="006E1A56">
        <w:t xml:space="preserve">(п. 3.3 введен </w:t>
      </w:r>
      <w:hyperlink r:id="rId25" w:history="1">
        <w:r w:rsidRPr="006E1A56">
          <w:t>Приказом</w:t>
        </w:r>
      </w:hyperlink>
      <w:r w:rsidRPr="006E1A56">
        <w:t xml:space="preserve"> Роскомнадзора от 09.03.2017 N 31)</w:t>
      </w:r>
    </w:p>
    <w:p w:rsidR="006E1A56" w:rsidRPr="006E1A56" w:rsidRDefault="006E1A56">
      <w:pPr>
        <w:pStyle w:val="ConsPlusNormal"/>
        <w:jc w:val="both"/>
      </w:pPr>
    </w:p>
    <w:p w:rsidR="006E1A56" w:rsidRPr="006E1A56" w:rsidRDefault="006E1A56">
      <w:pPr>
        <w:pStyle w:val="ConsPlusNormal"/>
        <w:jc w:val="center"/>
        <w:outlineLvl w:val="1"/>
      </w:pPr>
      <w:r w:rsidRPr="006E1A56">
        <w:t>IV. Основные права работников</w:t>
      </w:r>
    </w:p>
    <w:p w:rsidR="006E1A56" w:rsidRPr="006E1A56" w:rsidRDefault="006E1A56">
      <w:pPr>
        <w:pStyle w:val="ConsPlusNormal"/>
        <w:jc w:val="both"/>
      </w:pPr>
    </w:p>
    <w:p w:rsidR="006E1A56" w:rsidRPr="006E1A56" w:rsidRDefault="006E1A56">
      <w:pPr>
        <w:pStyle w:val="ConsPlusNormal"/>
        <w:ind w:firstLine="540"/>
        <w:jc w:val="both"/>
      </w:pPr>
      <w:r w:rsidRPr="006E1A56">
        <w:t>4.1. Работник имеет право на:</w:t>
      </w:r>
    </w:p>
    <w:p w:rsidR="006E1A56" w:rsidRPr="006E1A56" w:rsidRDefault="006E1A56">
      <w:pPr>
        <w:pStyle w:val="ConsPlusNormal"/>
        <w:ind w:firstLine="540"/>
        <w:jc w:val="both"/>
      </w:pPr>
      <w:r w:rsidRPr="006E1A56">
        <w:t xml:space="preserve">1) заключение, изменение и расторжение трудового договора в порядке и на условиях, которые установлены Трудовым </w:t>
      </w:r>
      <w:hyperlink r:id="rId26" w:history="1">
        <w:r w:rsidRPr="006E1A56">
          <w:t>кодексом</w:t>
        </w:r>
      </w:hyperlink>
      <w:r w:rsidRPr="006E1A56">
        <w:t>, иными федеральными законами;</w:t>
      </w:r>
    </w:p>
    <w:p w:rsidR="006E1A56" w:rsidRPr="006E1A56" w:rsidRDefault="006E1A56">
      <w:pPr>
        <w:pStyle w:val="ConsPlusNormal"/>
        <w:ind w:firstLine="540"/>
        <w:jc w:val="both"/>
      </w:pPr>
      <w:r w:rsidRPr="006E1A56">
        <w:t>2) предоставление ему работы, обусловленной трудовым договором;</w:t>
      </w:r>
    </w:p>
    <w:p w:rsidR="006E1A56" w:rsidRPr="006E1A56" w:rsidRDefault="006E1A56">
      <w:pPr>
        <w:pStyle w:val="ConsPlusNormal"/>
        <w:ind w:firstLine="540"/>
        <w:jc w:val="both"/>
      </w:pPr>
      <w:r w:rsidRPr="006E1A56">
        <w:t xml:space="preserve">3) рабочее место, соответствующее государственным нормативным требованиям охраны </w:t>
      </w:r>
      <w:r w:rsidRPr="006E1A56">
        <w:lastRenderedPageBreak/>
        <w:t>труда и условиям, предусмотренным коллективным договором;</w:t>
      </w:r>
    </w:p>
    <w:p w:rsidR="006E1A56" w:rsidRPr="006E1A56" w:rsidRDefault="006E1A56">
      <w:pPr>
        <w:pStyle w:val="ConsPlusNormal"/>
        <w:ind w:firstLine="540"/>
        <w:jc w:val="both"/>
      </w:pPr>
      <w:r w:rsidRPr="006E1A56">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E1A56" w:rsidRPr="006E1A56" w:rsidRDefault="006E1A56">
      <w:pPr>
        <w:pStyle w:val="ConsPlusNormal"/>
        <w:ind w:firstLine="540"/>
        <w:jc w:val="both"/>
      </w:pPr>
      <w:r w:rsidRPr="006E1A56">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E1A56" w:rsidRPr="006E1A56" w:rsidRDefault="006E1A56">
      <w:pPr>
        <w:pStyle w:val="ConsPlusNormal"/>
        <w:ind w:firstLine="540"/>
        <w:jc w:val="both"/>
      </w:pPr>
      <w:r w:rsidRPr="006E1A56">
        <w:t>6)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E1A56" w:rsidRPr="006E1A56" w:rsidRDefault="006E1A56">
      <w:pPr>
        <w:pStyle w:val="ConsPlusNormal"/>
        <w:ind w:firstLine="540"/>
        <w:jc w:val="both"/>
      </w:pPr>
      <w:r w:rsidRPr="006E1A56">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1A56" w:rsidRPr="006E1A56" w:rsidRDefault="006E1A56">
      <w:pPr>
        <w:pStyle w:val="ConsPlusNormal"/>
        <w:ind w:firstLine="540"/>
        <w:jc w:val="both"/>
      </w:pPr>
      <w:r w:rsidRPr="006E1A56">
        <w:t>8) защиту своих трудовых прав, свобод и законных интересов всеми не запрещенными законом способами;</w:t>
      </w:r>
    </w:p>
    <w:p w:rsidR="006E1A56" w:rsidRPr="006E1A56" w:rsidRDefault="006E1A56">
      <w:pPr>
        <w:pStyle w:val="ConsPlusNormal"/>
        <w:ind w:firstLine="540"/>
        <w:jc w:val="both"/>
      </w:pPr>
      <w:r w:rsidRPr="006E1A56">
        <w:t xml:space="preserve">9)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7" w:history="1">
        <w:r w:rsidRPr="006E1A56">
          <w:t>кодексом</w:t>
        </w:r>
      </w:hyperlink>
      <w:r w:rsidRPr="006E1A56">
        <w:t>, иными федеральными законами;</w:t>
      </w:r>
    </w:p>
    <w:p w:rsidR="006E1A56" w:rsidRPr="006E1A56" w:rsidRDefault="006E1A56">
      <w:pPr>
        <w:pStyle w:val="ConsPlusNormal"/>
        <w:ind w:firstLine="540"/>
        <w:jc w:val="both"/>
      </w:pPr>
      <w:r w:rsidRPr="006E1A56">
        <w:t>10) обязательное социальное страхование в случаях, предусмотренных федеральными законами.</w:t>
      </w:r>
    </w:p>
    <w:p w:rsidR="006E1A56" w:rsidRPr="006E1A56" w:rsidRDefault="006E1A56">
      <w:pPr>
        <w:pStyle w:val="ConsPlusNormal"/>
        <w:ind w:firstLine="540"/>
        <w:jc w:val="both"/>
      </w:pPr>
      <w:r w:rsidRPr="006E1A56">
        <w:t>4.2. Выплата начислений по оплате труда работникам (далее - выплата работникам) осуществляется наличным или безналичным способом в следующие сроки:</w:t>
      </w:r>
    </w:p>
    <w:p w:rsidR="006E1A56" w:rsidRPr="006E1A56" w:rsidRDefault="006E1A56">
      <w:pPr>
        <w:pStyle w:val="ConsPlusNormal"/>
        <w:ind w:firstLine="540"/>
        <w:jc w:val="both"/>
      </w:pPr>
      <w:r w:rsidRPr="006E1A56">
        <w:t>- за первую половину расчетного месяца - 16 числа расчетного месяца;</w:t>
      </w:r>
    </w:p>
    <w:p w:rsidR="006E1A56" w:rsidRPr="006E1A56" w:rsidRDefault="006E1A56">
      <w:pPr>
        <w:pStyle w:val="ConsPlusNormal"/>
        <w:ind w:firstLine="540"/>
        <w:jc w:val="both"/>
      </w:pPr>
      <w:r w:rsidRPr="006E1A56">
        <w:t>- за вторую половину расчетного месяца - 2 числа месяца, следующего за расчетным.</w:t>
      </w:r>
    </w:p>
    <w:p w:rsidR="006E1A56" w:rsidRPr="006E1A56" w:rsidRDefault="006E1A56">
      <w:pPr>
        <w:pStyle w:val="ConsPlusNormal"/>
        <w:ind w:firstLine="540"/>
        <w:jc w:val="both"/>
      </w:pPr>
      <w:r w:rsidRPr="006E1A56">
        <w:t>При совпадении дня выплаты работникам с выходным или нерабочим праздничным днем, выплата работникам производится накануне этого дня.</w:t>
      </w:r>
    </w:p>
    <w:p w:rsidR="006E1A56" w:rsidRPr="006E1A56" w:rsidRDefault="006E1A56">
      <w:pPr>
        <w:pStyle w:val="ConsPlusNormal"/>
        <w:ind w:firstLine="540"/>
        <w:jc w:val="both"/>
      </w:pPr>
      <w:r w:rsidRPr="006E1A56">
        <w:t>Выплата работникам за вторую половину декабря текущего финансового года осуществляется досрочно, в соответствии с нормами финансового и бюджетного законодательства Российской Федерации.</w:t>
      </w:r>
    </w:p>
    <w:p w:rsidR="006E1A56" w:rsidRPr="006E1A56" w:rsidRDefault="006E1A56">
      <w:pPr>
        <w:pStyle w:val="ConsPlusNormal"/>
        <w:ind w:firstLine="540"/>
        <w:jc w:val="both"/>
      </w:pPr>
      <w:r w:rsidRPr="006E1A56">
        <w:t>Выплата работникам наличных денежных средств осуществляется в течение трех рабочих дней после их поступления в кассу Федеральной службы.</w:t>
      </w:r>
    </w:p>
    <w:p w:rsidR="006E1A56" w:rsidRPr="006E1A56" w:rsidRDefault="006E1A56">
      <w:pPr>
        <w:pStyle w:val="ConsPlusNormal"/>
        <w:jc w:val="both"/>
      </w:pPr>
      <w:r w:rsidRPr="006E1A56">
        <w:t xml:space="preserve">(п. 4.2 введен </w:t>
      </w:r>
      <w:hyperlink r:id="rId28" w:history="1">
        <w:r w:rsidRPr="006E1A56">
          <w:t>Приказом</w:t>
        </w:r>
      </w:hyperlink>
      <w:r w:rsidRPr="006E1A56">
        <w:t xml:space="preserve"> Роскомнадзора от 09.03.2017 N 31)</w:t>
      </w:r>
    </w:p>
    <w:p w:rsidR="006E1A56" w:rsidRPr="006E1A56" w:rsidRDefault="006E1A56">
      <w:pPr>
        <w:pStyle w:val="ConsPlusNormal"/>
        <w:jc w:val="both"/>
      </w:pPr>
    </w:p>
    <w:p w:rsidR="006E1A56" w:rsidRPr="006E1A56" w:rsidRDefault="006E1A56">
      <w:pPr>
        <w:pStyle w:val="ConsPlusNormal"/>
        <w:jc w:val="center"/>
        <w:outlineLvl w:val="1"/>
      </w:pPr>
      <w:r w:rsidRPr="006E1A56">
        <w:t>V. Основные обязанности гражданских служащих</w:t>
      </w:r>
    </w:p>
    <w:p w:rsidR="006E1A56" w:rsidRPr="006E1A56" w:rsidRDefault="006E1A56">
      <w:pPr>
        <w:pStyle w:val="ConsPlusNormal"/>
        <w:jc w:val="both"/>
      </w:pPr>
    </w:p>
    <w:p w:rsidR="006E1A56" w:rsidRPr="006E1A56" w:rsidRDefault="006E1A56">
      <w:pPr>
        <w:pStyle w:val="ConsPlusNormal"/>
        <w:ind w:firstLine="540"/>
        <w:jc w:val="both"/>
      </w:pPr>
      <w:r w:rsidRPr="006E1A56">
        <w:t>5.1. Гражданский служащий обязан:</w:t>
      </w:r>
    </w:p>
    <w:p w:rsidR="006E1A56" w:rsidRPr="006E1A56" w:rsidRDefault="006E1A56">
      <w:pPr>
        <w:pStyle w:val="ConsPlusNormal"/>
        <w:ind w:firstLine="540"/>
        <w:jc w:val="both"/>
      </w:pPr>
      <w:r w:rsidRPr="006E1A56">
        <w:t xml:space="preserve">1) соблюдать </w:t>
      </w:r>
      <w:hyperlink r:id="rId29" w:history="1">
        <w:r w:rsidRPr="006E1A56">
          <w:t>Конституцию</w:t>
        </w:r>
      </w:hyperlink>
      <w:r w:rsidRPr="006E1A56">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6E1A56" w:rsidRPr="006E1A56" w:rsidRDefault="006E1A56">
      <w:pPr>
        <w:pStyle w:val="ConsPlusNormal"/>
        <w:ind w:firstLine="540"/>
        <w:jc w:val="both"/>
      </w:pPr>
      <w:r w:rsidRPr="006E1A56">
        <w:t>2) исполнять должностные обязанности в соответствии с должностным регламентом;</w:t>
      </w:r>
    </w:p>
    <w:p w:rsidR="006E1A56" w:rsidRPr="006E1A56" w:rsidRDefault="006E1A56">
      <w:pPr>
        <w:pStyle w:val="ConsPlusNormal"/>
        <w:ind w:firstLine="540"/>
        <w:jc w:val="both"/>
      </w:pPr>
      <w:r w:rsidRPr="006E1A56">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E1A56" w:rsidRPr="006E1A56" w:rsidRDefault="006E1A56">
      <w:pPr>
        <w:pStyle w:val="ConsPlusNormal"/>
        <w:ind w:firstLine="540"/>
        <w:jc w:val="both"/>
      </w:pPr>
      <w:r w:rsidRPr="006E1A56">
        <w:t>4) соблюдать при исполнении должностных обязанностей права и законные интересы граждан и организаций;</w:t>
      </w:r>
    </w:p>
    <w:p w:rsidR="006E1A56" w:rsidRPr="006E1A56" w:rsidRDefault="006E1A56">
      <w:pPr>
        <w:pStyle w:val="ConsPlusNormal"/>
        <w:ind w:firstLine="540"/>
        <w:jc w:val="both"/>
      </w:pPr>
      <w:r w:rsidRPr="006E1A56">
        <w:t>5) соблюдать Служебный распорядок;</w:t>
      </w:r>
    </w:p>
    <w:p w:rsidR="006E1A56" w:rsidRPr="006E1A56" w:rsidRDefault="006E1A56">
      <w:pPr>
        <w:pStyle w:val="ConsPlusNormal"/>
        <w:ind w:firstLine="540"/>
        <w:jc w:val="both"/>
      </w:pPr>
      <w:r w:rsidRPr="006E1A56">
        <w:t>6) поддерживать уровень квалификации, необходимый для надлежащего исполнения должностных обязанностей;</w:t>
      </w:r>
    </w:p>
    <w:p w:rsidR="006E1A56" w:rsidRPr="006E1A56" w:rsidRDefault="006E1A56">
      <w:pPr>
        <w:pStyle w:val="ConsPlusNormal"/>
        <w:ind w:firstLine="540"/>
        <w:jc w:val="both"/>
      </w:pPr>
      <w:r w:rsidRPr="006E1A56">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1A56" w:rsidRPr="006E1A56" w:rsidRDefault="006E1A56">
      <w:pPr>
        <w:pStyle w:val="ConsPlusNormal"/>
        <w:ind w:firstLine="540"/>
        <w:jc w:val="both"/>
      </w:pPr>
      <w:r w:rsidRPr="006E1A56">
        <w:t>8) беречь государственное имущество, в том числе предоставленное ему для исполнения должностных обязанностей;</w:t>
      </w:r>
    </w:p>
    <w:p w:rsidR="006E1A56" w:rsidRPr="006E1A56" w:rsidRDefault="006E1A56">
      <w:pPr>
        <w:pStyle w:val="ConsPlusNormal"/>
        <w:ind w:firstLine="540"/>
        <w:jc w:val="both"/>
      </w:pPr>
      <w:r w:rsidRPr="006E1A56">
        <w:t xml:space="preserve">9) представлять в установленном порядке предусмотренные Федеральным </w:t>
      </w:r>
      <w:hyperlink r:id="rId30" w:history="1">
        <w:r w:rsidRPr="006E1A56">
          <w:t>законом</w:t>
        </w:r>
      </w:hyperlink>
      <w:r w:rsidRPr="006E1A56">
        <w:t xml:space="preserve"> N 79-ФЗ сведения о себе и членах своей семьи;</w:t>
      </w:r>
    </w:p>
    <w:p w:rsidR="006E1A56" w:rsidRPr="006E1A56" w:rsidRDefault="006E1A56">
      <w:pPr>
        <w:pStyle w:val="ConsPlusNormal"/>
        <w:ind w:firstLine="540"/>
        <w:jc w:val="both"/>
      </w:pPr>
      <w:r w:rsidRPr="006E1A56">
        <w:lastRenderedPageBreak/>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E1A56" w:rsidRPr="006E1A56" w:rsidRDefault="006E1A56">
      <w:pPr>
        <w:pStyle w:val="ConsPlusNormal"/>
        <w:ind w:firstLine="540"/>
        <w:jc w:val="both"/>
      </w:pPr>
      <w:r w:rsidRPr="006E1A56">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31" w:history="1">
        <w:r w:rsidRPr="006E1A56">
          <w:t>законом</w:t>
        </w:r>
      </w:hyperlink>
      <w:r w:rsidRPr="006E1A56">
        <w:t xml:space="preserve"> N 79-ФЗ и другими федеральными законами;</w:t>
      </w:r>
    </w:p>
    <w:p w:rsidR="006E1A56" w:rsidRPr="006E1A56" w:rsidRDefault="006E1A56">
      <w:pPr>
        <w:pStyle w:val="ConsPlusNormal"/>
        <w:ind w:firstLine="540"/>
        <w:jc w:val="both"/>
      </w:pPr>
      <w:r w:rsidRPr="006E1A56">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E1A56" w:rsidRPr="006E1A56" w:rsidRDefault="006E1A56">
      <w:pPr>
        <w:pStyle w:val="ConsPlusNormal"/>
        <w:ind w:firstLine="540"/>
        <w:jc w:val="both"/>
      </w:pPr>
      <w:r w:rsidRPr="006E1A56">
        <w:t>5.2. В соответствии с требованиями, устанавливаемыми федеральными законами, указами Президента Российской Федерации, гражданский служащий, при использовании или распространении информации, имеющей стоимостные показатели, обязан указывать данные показатели, выраженные только в рублях.</w:t>
      </w:r>
    </w:p>
    <w:p w:rsidR="006E1A56" w:rsidRPr="006E1A56" w:rsidRDefault="006E1A56">
      <w:pPr>
        <w:pStyle w:val="ConsPlusNormal"/>
        <w:ind w:firstLine="540"/>
        <w:jc w:val="both"/>
      </w:pPr>
      <w:r w:rsidRPr="006E1A56">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E1A56" w:rsidRPr="006E1A56" w:rsidRDefault="006E1A56">
      <w:pPr>
        <w:pStyle w:val="ConsPlusNormal"/>
        <w:ind w:firstLine="540"/>
        <w:jc w:val="both"/>
      </w:pPr>
      <w:r w:rsidRPr="006E1A56">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E1A56" w:rsidRPr="006E1A56" w:rsidRDefault="006E1A56">
      <w:pPr>
        <w:pStyle w:val="ConsPlusNormal"/>
        <w:jc w:val="both"/>
      </w:pPr>
    </w:p>
    <w:p w:rsidR="006E1A56" w:rsidRPr="006E1A56" w:rsidRDefault="006E1A56">
      <w:pPr>
        <w:pStyle w:val="ConsPlusNormal"/>
        <w:jc w:val="center"/>
        <w:outlineLvl w:val="1"/>
      </w:pPr>
      <w:r w:rsidRPr="006E1A56">
        <w:t>VI. Основные обязанности работников</w:t>
      </w:r>
    </w:p>
    <w:p w:rsidR="006E1A56" w:rsidRPr="006E1A56" w:rsidRDefault="006E1A56">
      <w:pPr>
        <w:pStyle w:val="ConsPlusNormal"/>
        <w:jc w:val="both"/>
      </w:pPr>
    </w:p>
    <w:p w:rsidR="006E1A56" w:rsidRPr="006E1A56" w:rsidRDefault="006E1A56">
      <w:pPr>
        <w:pStyle w:val="ConsPlusNormal"/>
        <w:ind w:firstLine="540"/>
        <w:jc w:val="both"/>
      </w:pPr>
      <w:r w:rsidRPr="006E1A56">
        <w:t>6.1. Работники обязаны:</w:t>
      </w:r>
    </w:p>
    <w:p w:rsidR="006E1A56" w:rsidRPr="006E1A56" w:rsidRDefault="006E1A56">
      <w:pPr>
        <w:pStyle w:val="ConsPlusNormal"/>
        <w:ind w:firstLine="540"/>
        <w:jc w:val="both"/>
      </w:pPr>
      <w:r w:rsidRPr="006E1A56">
        <w:t>1) добросовестно исполнять свои трудовые обязанности, возложенные на них трудовым договором и должностной инструкцией;</w:t>
      </w:r>
    </w:p>
    <w:p w:rsidR="006E1A56" w:rsidRPr="006E1A56" w:rsidRDefault="006E1A56">
      <w:pPr>
        <w:pStyle w:val="ConsPlusNormal"/>
        <w:ind w:firstLine="540"/>
        <w:jc w:val="both"/>
      </w:pPr>
      <w:r w:rsidRPr="006E1A56">
        <w:t>2) соблюдать положения Служебного распорядка;</w:t>
      </w:r>
    </w:p>
    <w:p w:rsidR="006E1A56" w:rsidRPr="006E1A56" w:rsidRDefault="006E1A56">
      <w:pPr>
        <w:pStyle w:val="ConsPlusNormal"/>
        <w:ind w:firstLine="540"/>
        <w:jc w:val="both"/>
      </w:pPr>
      <w:r w:rsidRPr="006E1A56">
        <w:t>3) соблюдать трудовую дисциплину;</w:t>
      </w:r>
    </w:p>
    <w:p w:rsidR="006E1A56" w:rsidRPr="006E1A56" w:rsidRDefault="006E1A56">
      <w:pPr>
        <w:pStyle w:val="ConsPlusNormal"/>
        <w:ind w:firstLine="540"/>
        <w:jc w:val="both"/>
      </w:pPr>
      <w:r w:rsidRPr="006E1A56">
        <w:t>4) выполнять установленные нормы труда;</w:t>
      </w:r>
    </w:p>
    <w:p w:rsidR="006E1A56" w:rsidRPr="006E1A56" w:rsidRDefault="006E1A56">
      <w:pPr>
        <w:pStyle w:val="ConsPlusNormal"/>
        <w:ind w:firstLine="540"/>
        <w:jc w:val="both"/>
      </w:pPr>
      <w:r w:rsidRPr="006E1A56">
        <w:t>5) соблюдать требования по охране труда и обеспечению безопасности труда;</w:t>
      </w:r>
    </w:p>
    <w:p w:rsidR="006E1A56" w:rsidRPr="006E1A56" w:rsidRDefault="006E1A56">
      <w:pPr>
        <w:pStyle w:val="ConsPlusNormal"/>
        <w:ind w:firstLine="540"/>
        <w:jc w:val="both"/>
      </w:pPr>
      <w:r w:rsidRPr="006E1A56">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6E1A56" w:rsidRPr="006E1A56" w:rsidRDefault="006E1A56">
      <w:pPr>
        <w:pStyle w:val="ConsPlusNormal"/>
        <w:ind w:firstLine="540"/>
        <w:jc w:val="both"/>
      </w:pPr>
      <w:r w:rsidRPr="006E1A56">
        <w:t>7)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несет ответственность за сохранность этого имущества).</w:t>
      </w:r>
    </w:p>
    <w:p w:rsidR="006E1A56" w:rsidRPr="006E1A56" w:rsidRDefault="006E1A56">
      <w:pPr>
        <w:pStyle w:val="ConsPlusNormal"/>
        <w:jc w:val="both"/>
      </w:pPr>
    </w:p>
    <w:p w:rsidR="006E1A56" w:rsidRPr="006E1A56" w:rsidRDefault="006E1A56">
      <w:pPr>
        <w:pStyle w:val="ConsPlusNormal"/>
        <w:jc w:val="center"/>
        <w:outlineLvl w:val="1"/>
      </w:pPr>
      <w:r w:rsidRPr="006E1A56">
        <w:t>VII. Служебное (рабочее) время и время отдыха</w:t>
      </w:r>
    </w:p>
    <w:p w:rsidR="006E1A56" w:rsidRPr="006E1A56" w:rsidRDefault="006E1A56">
      <w:pPr>
        <w:pStyle w:val="ConsPlusNormal"/>
        <w:jc w:val="both"/>
      </w:pPr>
    </w:p>
    <w:p w:rsidR="006E1A56" w:rsidRPr="006E1A56" w:rsidRDefault="006E1A56">
      <w:pPr>
        <w:pStyle w:val="ConsPlusNormal"/>
        <w:ind w:firstLine="540"/>
        <w:jc w:val="both"/>
      </w:pPr>
      <w:r w:rsidRPr="006E1A56">
        <w:t>7.1. Нормальная продолжительность служебного (рабочего) времени для гражданских служащих и работников Федеральной службы не может превышать 40 часов в неделю.</w:t>
      </w:r>
    </w:p>
    <w:p w:rsidR="006E1A56" w:rsidRPr="006E1A56" w:rsidRDefault="006E1A56">
      <w:pPr>
        <w:pStyle w:val="ConsPlusNormal"/>
        <w:ind w:firstLine="540"/>
        <w:jc w:val="both"/>
      </w:pPr>
      <w:r w:rsidRPr="006E1A56">
        <w:t>В Федеральной службе установлена пятидневная служебная (рабочая) неделя с двумя выходными днями - суббота и воскресенье.</w:t>
      </w:r>
    </w:p>
    <w:p w:rsidR="006E1A56" w:rsidRPr="006E1A56" w:rsidRDefault="006E1A56">
      <w:pPr>
        <w:pStyle w:val="ConsPlusNormal"/>
        <w:ind w:firstLine="540"/>
        <w:jc w:val="both"/>
      </w:pPr>
      <w:r w:rsidRPr="006E1A56">
        <w:t>Время начала и окончания службы (работы) и перерыва для отдыха устанавливается следующее:</w:t>
      </w:r>
    </w:p>
    <w:p w:rsidR="006E1A56" w:rsidRPr="006E1A56" w:rsidRDefault="006E1A56">
      <w:pPr>
        <w:pStyle w:val="ConsPlusNormal"/>
        <w:ind w:firstLine="540"/>
        <w:jc w:val="both"/>
      </w:pPr>
      <w:r w:rsidRPr="006E1A56">
        <w:t>начало службы (работы) - 9 часов 00 минут;</w:t>
      </w:r>
    </w:p>
    <w:p w:rsidR="006E1A56" w:rsidRPr="006E1A56" w:rsidRDefault="006E1A56">
      <w:pPr>
        <w:pStyle w:val="ConsPlusNormal"/>
        <w:ind w:firstLine="540"/>
        <w:jc w:val="both"/>
      </w:pPr>
      <w:r w:rsidRPr="006E1A56">
        <w:t>окончание службы (работы) - 18 часов 00 минут (в пятницу - 16 часов 45 минут);</w:t>
      </w:r>
    </w:p>
    <w:p w:rsidR="006E1A56" w:rsidRPr="006E1A56" w:rsidRDefault="006E1A56">
      <w:pPr>
        <w:pStyle w:val="ConsPlusNormal"/>
        <w:ind w:firstLine="540"/>
        <w:jc w:val="both"/>
      </w:pPr>
      <w:r w:rsidRPr="006E1A56">
        <w:t>перерыв для отдыха и питания - 45 минут.</w:t>
      </w:r>
    </w:p>
    <w:p w:rsidR="006E1A56" w:rsidRPr="006E1A56" w:rsidRDefault="006E1A56">
      <w:pPr>
        <w:pStyle w:val="ConsPlusNormal"/>
        <w:ind w:firstLine="540"/>
        <w:jc w:val="both"/>
      </w:pPr>
      <w:r w:rsidRPr="006E1A56">
        <w:lastRenderedPageBreak/>
        <w:t>В соответствии с трудовым законодательством в предпраздничные дни продолжительность служебного (рабочего) дня сокращается на один час.</w:t>
      </w:r>
    </w:p>
    <w:p w:rsidR="006E1A56" w:rsidRPr="006E1A56" w:rsidRDefault="006E1A56">
      <w:pPr>
        <w:pStyle w:val="ConsPlusNormal"/>
        <w:ind w:firstLine="540"/>
        <w:jc w:val="both"/>
      </w:pPr>
      <w:r w:rsidRPr="006E1A56">
        <w:t>При совпадении выходного и нерабочего праздничного дней перенос выходного дня осуществляется в соответствии с трудовым законодательством.</w:t>
      </w:r>
    </w:p>
    <w:p w:rsidR="006E1A56" w:rsidRPr="006E1A56" w:rsidRDefault="006E1A56">
      <w:pPr>
        <w:pStyle w:val="ConsPlusNormal"/>
        <w:ind w:firstLine="540"/>
        <w:jc w:val="both"/>
      </w:pPr>
      <w:r w:rsidRPr="006E1A56">
        <w:t>Особый режим служебного времени для отдельных гражданских служащих (работников) может быть установлен приказом руководителя на основании докладной записки руководителя структурного подразделения Федеральной службы.</w:t>
      </w:r>
    </w:p>
    <w:p w:rsidR="006E1A56" w:rsidRPr="006E1A56" w:rsidRDefault="006E1A56">
      <w:pPr>
        <w:pStyle w:val="ConsPlusNormal"/>
        <w:ind w:firstLine="540"/>
        <w:jc w:val="both"/>
      </w:pPr>
      <w:r w:rsidRPr="006E1A56">
        <w:t>7.2. Гражданским служащим предоставляется ежегодный отпуск с сохранением замещаемой должности гражданской службы и денежного содержания.</w:t>
      </w:r>
    </w:p>
    <w:p w:rsidR="006E1A56" w:rsidRPr="006E1A56" w:rsidRDefault="006E1A56">
      <w:pPr>
        <w:pStyle w:val="ConsPlusNormal"/>
        <w:ind w:firstLine="540"/>
        <w:jc w:val="both"/>
      </w:pPr>
      <w:r w:rsidRPr="006E1A56">
        <w:t>Ежегодный оплачиваемый отпуск гражданского служащего состоит из основного оплачиваемого отпуска и дополнительных оплачиваемых отпусков.</w:t>
      </w:r>
    </w:p>
    <w:p w:rsidR="006E1A56" w:rsidRPr="006E1A56" w:rsidRDefault="006E1A56">
      <w:pPr>
        <w:pStyle w:val="ConsPlusNormal"/>
        <w:ind w:firstLine="540"/>
        <w:jc w:val="both"/>
      </w:pPr>
      <w:r w:rsidRPr="006E1A56">
        <w:t>Гражданским служащим предоставляется ежегодный основной оплачиваемый отпуск продолжительностью 30 календарных дней.</w:t>
      </w:r>
    </w:p>
    <w:p w:rsidR="006E1A56" w:rsidRPr="006E1A56" w:rsidRDefault="006E1A56">
      <w:pPr>
        <w:pStyle w:val="ConsPlusNormal"/>
        <w:ind w:firstLine="540"/>
        <w:jc w:val="both"/>
      </w:pPr>
      <w:r w:rsidRPr="006E1A56">
        <w:t>Гражданским служащим предоставляется ежегодный дополнительный оплачиваемый отпуск за выслугу лет продолжительностью:</w:t>
      </w:r>
    </w:p>
    <w:p w:rsidR="006E1A56" w:rsidRPr="006E1A56" w:rsidRDefault="006E1A56">
      <w:pPr>
        <w:pStyle w:val="ConsPlusNormal"/>
        <w:ind w:firstLine="540"/>
        <w:jc w:val="both"/>
      </w:pPr>
      <w:r w:rsidRPr="006E1A56">
        <w:t>1) при стаже гражданской службы от 1 года до 5 лет - 1 календарный день;</w:t>
      </w:r>
    </w:p>
    <w:p w:rsidR="006E1A56" w:rsidRPr="006E1A56" w:rsidRDefault="006E1A56">
      <w:pPr>
        <w:pStyle w:val="ConsPlusNormal"/>
        <w:ind w:firstLine="540"/>
        <w:jc w:val="both"/>
      </w:pPr>
      <w:r w:rsidRPr="006E1A56">
        <w:t>2) при стаже гражданской службы от 5 до 10 лет - 5 календарных дней;</w:t>
      </w:r>
    </w:p>
    <w:p w:rsidR="006E1A56" w:rsidRPr="006E1A56" w:rsidRDefault="006E1A56">
      <w:pPr>
        <w:pStyle w:val="ConsPlusNormal"/>
        <w:ind w:firstLine="540"/>
        <w:jc w:val="both"/>
      </w:pPr>
      <w:r w:rsidRPr="006E1A56">
        <w:t>3) при стаже гражданской службы от 10 до 15 лет - 7 календарных дней;</w:t>
      </w:r>
    </w:p>
    <w:p w:rsidR="006E1A56" w:rsidRPr="006E1A56" w:rsidRDefault="006E1A56">
      <w:pPr>
        <w:pStyle w:val="ConsPlusNormal"/>
        <w:ind w:firstLine="540"/>
        <w:jc w:val="both"/>
      </w:pPr>
      <w:r w:rsidRPr="006E1A56">
        <w:t>4) при стаже гражданской службы 15 лет и более - 10 календарных дней.</w:t>
      </w:r>
    </w:p>
    <w:p w:rsidR="006E1A56" w:rsidRPr="006E1A56" w:rsidRDefault="006E1A56">
      <w:pPr>
        <w:pStyle w:val="ConsPlusNormal"/>
        <w:ind w:firstLine="540"/>
        <w:jc w:val="both"/>
      </w:pPr>
      <w:r w:rsidRPr="006E1A56">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E1A56" w:rsidRPr="006E1A56" w:rsidRDefault="006E1A56">
      <w:pPr>
        <w:pStyle w:val="ConsPlusNormal"/>
        <w:ind w:firstLine="540"/>
        <w:jc w:val="both"/>
      </w:pPr>
      <w:r w:rsidRPr="006E1A56">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6E1A56" w:rsidRPr="006E1A56" w:rsidRDefault="006E1A56">
      <w:pPr>
        <w:pStyle w:val="ConsPlusNormal"/>
        <w:ind w:firstLine="540"/>
        <w:jc w:val="both"/>
      </w:pPr>
      <w:r w:rsidRPr="006E1A56">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E1A56" w:rsidRPr="006E1A56" w:rsidRDefault="006E1A56">
      <w:pPr>
        <w:pStyle w:val="ConsPlusNormal"/>
        <w:ind w:firstLine="540"/>
        <w:jc w:val="both"/>
      </w:pPr>
      <w:r w:rsidRPr="006E1A56">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E1A56" w:rsidRPr="006E1A56" w:rsidRDefault="006E1A56">
      <w:pPr>
        <w:pStyle w:val="ConsPlusNormal"/>
        <w:ind w:firstLine="540"/>
        <w:jc w:val="both"/>
      </w:pPr>
      <w:r w:rsidRPr="006E1A56">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E1A56" w:rsidRPr="006E1A56" w:rsidRDefault="006E1A56">
      <w:pPr>
        <w:pStyle w:val="ConsPlusNormal"/>
        <w:ind w:firstLine="540"/>
        <w:jc w:val="both"/>
      </w:pPr>
      <w:r w:rsidRPr="006E1A56">
        <w:t>Перенесение части ежегодного оплачиваемого отпуска, превышающей 28 календарных дней, на следующий служебный год, допускается в исключительных случаях, когда использование этой части отпуска может неблагоприятно отразиться на осуществлении задач и функций Федеральной службы, по решению руководителя Федеральной службы и с письменного согласия гражданского служащего на основании соответствующей докладной записки.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E1A56" w:rsidRPr="006E1A56" w:rsidRDefault="006E1A56">
      <w:pPr>
        <w:pStyle w:val="ConsPlusNormal"/>
        <w:ind w:firstLine="540"/>
        <w:jc w:val="both"/>
      </w:pPr>
      <w:r w:rsidRPr="006E1A56">
        <w:t>По личному заявлению гражданского служащего часть ежегодного оплачиваемого отпуска, превышающая 28 календарных дней, или любое количество дней из этой части, могут быть заменены денежной компенсацией.</w:t>
      </w:r>
    </w:p>
    <w:p w:rsidR="006E1A56" w:rsidRPr="006E1A56" w:rsidRDefault="006E1A56">
      <w:pPr>
        <w:pStyle w:val="ConsPlusNormal"/>
        <w:ind w:firstLine="540"/>
        <w:jc w:val="both"/>
      </w:pPr>
      <w:r w:rsidRPr="006E1A56">
        <w:t>Работникам предоставляется ежегодный основной оплачиваемый отпуск продолжительностью 28 календарных дней.</w:t>
      </w:r>
    </w:p>
    <w:p w:rsidR="006E1A56" w:rsidRPr="006E1A56" w:rsidRDefault="006E1A56">
      <w:pPr>
        <w:pStyle w:val="ConsPlusNormal"/>
        <w:ind w:firstLine="540"/>
        <w:jc w:val="both"/>
      </w:pPr>
      <w:r w:rsidRPr="006E1A56">
        <w:t>7.3. Предоставление ежегодных оплачиваемых отпусков гражданским служащим (работникам) осуществляется в соответствии с графиком отпусков, утверждаемым руководителем Федеральной службы.</w:t>
      </w:r>
    </w:p>
    <w:p w:rsidR="006E1A56" w:rsidRPr="006E1A56" w:rsidRDefault="006E1A56">
      <w:pPr>
        <w:pStyle w:val="ConsPlusNormal"/>
        <w:ind w:firstLine="540"/>
        <w:jc w:val="both"/>
      </w:pPr>
      <w:r w:rsidRPr="006E1A56">
        <w:t>График отпусков составляется ежегодно и доводится до сведения всех гражданских служащих (работников).</w:t>
      </w:r>
    </w:p>
    <w:p w:rsidR="006E1A56" w:rsidRPr="006E1A56" w:rsidRDefault="006E1A56">
      <w:pPr>
        <w:pStyle w:val="ConsPlusNormal"/>
        <w:ind w:firstLine="540"/>
        <w:jc w:val="both"/>
      </w:pPr>
      <w:r w:rsidRPr="006E1A56">
        <w:t>7.4. Ненормированный служебный день устанавливается для гражданских служащих, замещающих высшие и главные должности гражданской службы.</w:t>
      </w:r>
    </w:p>
    <w:p w:rsidR="006E1A56" w:rsidRPr="006E1A56" w:rsidRDefault="006E1A56">
      <w:pPr>
        <w:pStyle w:val="ConsPlusNormal"/>
        <w:ind w:firstLine="540"/>
        <w:jc w:val="both"/>
      </w:pPr>
      <w:r w:rsidRPr="006E1A56">
        <w:lastRenderedPageBreak/>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Федеральной службы по соответствующему перечню должностей и служебным контрактом.</w:t>
      </w:r>
    </w:p>
    <w:p w:rsidR="006E1A56" w:rsidRPr="006E1A56" w:rsidRDefault="006E1A56">
      <w:pPr>
        <w:pStyle w:val="ConsPlusNormal"/>
        <w:ind w:firstLine="540"/>
        <w:jc w:val="both"/>
      </w:pPr>
      <w:r w:rsidRPr="006E1A56">
        <w:t>7.5. Гражданским служащим, имеющим ненормированный служебный день, предоставляется сверх ежегодного оплачиваемого отпуска дополнительный отпуск продолжительностью три календарных дня.</w:t>
      </w:r>
    </w:p>
    <w:p w:rsidR="006E1A56" w:rsidRPr="006E1A56" w:rsidRDefault="006E1A56">
      <w:pPr>
        <w:pStyle w:val="ConsPlusNormal"/>
        <w:ind w:firstLine="540"/>
        <w:jc w:val="both"/>
      </w:pPr>
      <w:r w:rsidRPr="006E1A56">
        <w:t>7.6. Гражданские служащие (работники) Федеральной службы направляются в служебные командировки по решению руководителя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6E1A56" w:rsidRPr="006E1A56" w:rsidRDefault="006E1A56">
      <w:pPr>
        <w:pStyle w:val="ConsPlusNormal"/>
        <w:ind w:firstLine="540"/>
        <w:jc w:val="both"/>
      </w:pPr>
      <w:r w:rsidRPr="006E1A56">
        <w:t>7.7. Срок служебной командировки гражданского служащего (работника) определяется руководителем с учетом объема, сложности и других особенностей служебного задания.</w:t>
      </w:r>
    </w:p>
    <w:p w:rsidR="006E1A56" w:rsidRPr="006E1A56" w:rsidRDefault="006E1A56">
      <w:pPr>
        <w:pStyle w:val="ConsPlusNormal"/>
        <w:ind w:firstLine="540"/>
        <w:jc w:val="both"/>
      </w:pPr>
      <w:r w:rsidRPr="006E1A56">
        <w:t>7.8.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(работы) гражданским служащим гражданской службы (работника), а днем приезда из служебной командировки - день прибытия указанного транспортного средства в постоянное место прохождения (работы) гражданским служащим гражданской службы (работника).</w:t>
      </w:r>
    </w:p>
    <w:p w:rsidR="006E1A56" w:rsidRPr="006E1A56" w:rsidRDefault="006E1A56">
      <w:pPr>
        <w:pStyle w:val="ConsPlusNormal"/>
        <w:ind w:firstLine="540"/>
        <w:jc w:val="both"/>
      </w:pPr>
      <w:r w:rsidRPr="006E1A56">
        <w:t>7.9. Вопрос о явке гражданского служащего (работника) на службу (на работу) в день выезда в служебную командировку и в день приезда из служебной командировки решается руководителем структурного подразделения центрального аппарата Федеральной службы.</w:t>
      </w:r>
    </w:p>
    <w:p w:rsidR="006E1A56" w:rsidRPr="006E1A56" w:rsidRDefault="006E1A56">
      <w:pPr>
        <w:pStyle w:val="ConsPlusNormal"/>
        <w:ind w:firstLine="540"/>
        <w:jc w:val="both"/>
      </w:pPr>
      <w:r w:rsidRPr="006E1A56">
        <w:t>7.10. На гражданских служащих и работников,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установленного в центральном аппарате Федеральной службы в соответствии со служебным распорядком, в сторону уменьшения дней отдыха, взамен дней отдыха, не использованных в период нахождения в служебной командировке, гражданскому служащему, работнику предоставляются другие дни отдыха по возвращении из служебной командировки.</w:t>
      </w:r>
    </w:p>
    <w:p w:rsidR="006E1A56" w:rsidRPr="006E1A56" w:rsidRDefault="006E1A56">
      <w:pPr>
        <w:pStyle w:val="ConsPlusNormal"/>
        <w:ind w:firstLine="540"/>
        <w:jc w:val="both"/>
      </w:pPr>
      <w:r w:rsidRPr="006E1A56">
        <w:t>7.11. Если гражданский служащий,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6E1A56" w:rsidRPr="006E1A56" w:rsidRDefault="006E1A56">
      <w:pPr>
        <w:pStyle w:val="ConsPlusNormal"/>
        <w:ind w:firstLine="540"/>
        <w:jc w:val="both"/>
      </w:pPr>
      <w:r w:rsidRPr="006E1A56">
        <w:t>7.12. В случае если по распоряжению руководителя гражданский служащий, работник выезжает в служебную командировку в выходной день, то при возвращении из служебной командировки ему предоставляется другой день отдыха в установленном порядке.</w:t>
      </w:r>
    </w:p>
    <w:p w:rsidR="006E1A56" w:rsidRPr="006E1A56" w:rsidRDefault="006E1A56">
      <w:pPr>
        <w:pStyle w:val="ConsPlusNormal"/>
        <w:jc w:val="both"/>
      </w:pPr>
    </w:p>
    <w:p w:rsidR="006E1A56" w:rsidRPr="006E1A56" w:rsidRDefault="006E1A56">
      <w:pPr>
        <w:pStyle w:val="ConsPlusNormal"/>
        <w:jc w:val="center"/>
        <w:outlineLvl w:val="1"/>
      </w:pPr>
      <w:r w:rsidRPr="006E1A56">
        <w:t>VIII. Поощрения и награждения гражданских служащих</w:t>
      </w:r>
    </w:p>
    <w:p w:rsidR="006E1A56" w:rsidRPr="006E1A56" w:rsidRDefault="006E1A56">
      <w:pPr>
        <w:pStyle w:val="ConsPlusNormal"/>
        <w:jc w:val="center"/>
      </w:pPr>
      <w:r w:rsidRPr="006E1A56">
        <w:t>(работников) Федеральной службы</w:t>
      </w:r>
    </w:p>
    <w:p w:rsidR="006E1A56" w:rsidRPr="006E1A56" w:rsidRDefault="006E1A56">
      <w:pPr>
        <w:pStyle w:val="ConsPlusNormal"/>
        <w:jc w:val="both"/>
      </w:pPr>
    </w:p>
    <w:p w:rsidR="006E1A56" w:rsidRPr="006E1A56" w:rsidRDefault="006E1A56">
      <w:pPr>
        <w:pStyle w:val="ConsPlusNormal"/>
        <w:ind w:firstLine="540"/>
        <w:jc w:val="both"/>
      </w:pPr>
      <w:r w:rsidRPr="006E1A56">
        <w:t>8.1. За успешное и добросовестное исполнение гражданским служащим (работником) своих должностных обязанностей, продолжительную и безупречную службу (работу), выполнение заданий особой важности и сложности к ним применяются следующие поощрения:</w:t>
      </w:r>
    </w:p>
    <w:p w:rsidR="006E1A56" w:rsidRPr="006E1A56" w:rsidRDefault="006E1A56">
      <w:pPr>
        <w:pStyle w:val="ConsPlusNormal"/>
        <w:ind w:firstLine="540"/>
        <w:jc w:val="both"/>
      </w:pPr>
      <w:r w:rsidRPr="006E1A56">
        <w:t>- объявление благодарности руководителя Федеральной службы;</w:t>
      </w:r>
    </w:p>
    <w:p w:rsidR="006E1A56" w:rsidRPr="006E1A56" w:rsidRDefault="006E1A56">
      <w:pPr>
        <w:pStyle w:val="ConsPlusNormal"/>
        <w:ind w:firstLine="540"/>
        <w:jc w:val="both"/>
      </w:pPr>
      <w:r w:rsidRPr="006E1A56">
        <w:t>- награждение ведомственными наградами Министерства связи и массовых коммуникаций Российской Федерации на основании предложений руководителя Федеральной службы;</w:t>
      </w:r>
    </w:p>
    <w:p w:rsidR="006E1A56" w:rsidRPr="006E1A56" w:rsidRDefault="006E1A56">
      <w:pPr>
        <w:pStyle w:val="ConsPlusNormal"/>
        <w:ind w:firstLine="540"/>
        <w:jc w:val="both"/>
      </w:pPr>
      <w:r w:rsidRPr="006E1A56">
        <w:t>- присвоение почетных званий Российской Федерации по представлению руководителя Федеральной службы в Министерство связи и массовых коммуникаций Российской Федерации;</w:t>
      </w:r>
    </w:p>
    <w:p w:rsidR="006E1A56" w:rsidRPr="006E1A56" w:rsidRDefault="006E1A56">
      <w:pPr>
        <w:pStyle w:val="ConsPlusNormal"/>
        <w:ind w:firstLine="540"/>
        <w:jc w:val="both"/>
      </w:pPr>
      <w:r w:rsidRPr="006E1A56">
        <w:t>- награждение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по представлению руководителя Федеральной службы в Министерство связи и массовых коммуникаций Российской Федерации;</w:t>
      </w:r>
    </w:p>
    <w:p w:rsidR="006E1A56" w:rsidRPr="006E1A56" w:rsidRDefault="006E1A56">
      <w:pPr>
        <w:pStyle w:val="ConsPlusNormal"/>
        <w:ind w:firstLine="540"/>
        <w:jc w:val="both"/>
      </w:pPr>
      <w:r w:rsidRPr="006E1A56">
        <w:t>- объявление благодарности Президента Российской Федерации, объявление благодарности Правительства Российской Федерации по представлению руководителя Федеральной службы в Министерство связи и массовых коммуникаций Российской Федерации;</w:t>
      </w:r>
    </w:p>
    <w:p w:rsidR="006E1A56" w:rsidRPr="006E1A56" w:rsidRDefault="006E1A56">
      <w:pPr>
        <w:pStyle w:val="ConsPlusNormal"/>
        <w:ind w:firstLine="540"/>
        <w:jc w:val="both"/>
      </w:pPr>
      <w:r w:rsidRPr="006E1A56">
        <w:t>- иные виды поощрения в соответствии с действующем законодательством.</w:t>
      </w:r>
    </w:p>
    <w:p w:rsidR="006E1A56" w:rsidRPr="006E1A56" w:rsidRDefault="006E1A56">
      <w:pPr>
        <w:pStyle w:val="ConsPlusNormal"/>
        <w:ind w:firstLine="540"/>
        <w:jc w:val="both"/>
      </w:pPr>
      <w:r w:rsidRPr="006E1A56">
        <w:lastRenderedPageBreak/>
        <w:t>8.2. Решение о поощрении или награждении принимается на основании представления к поощрению непосредственного или вышестоящего руководителя гражданского служащего (работника).</w:t>
      </w:r>
    </w:p>
    <w:p w:rsidR="006E1A56" w:rsidRPr="006E1A56" w:rsidRDefault="006E1A56">
      <w:pPr>
        <w:pStyle w:val="ConsPlusNormal"/>
        <w:ind w:firstLine="540"/>
        <w:jc w:val="both"/>
      </w:pPr>
      <w:r w:rsidRPr="006E1A56">
        <w:t>Руководитель вправе без представления к поощрению непосредственного или вышестоящего руководителя гражданского служащего (работника) принять решение о поощрении или награждении любого гражданского служащего (работника).</w:t>
      </w:r>
    </w:p>
    <w:p w:rsidR="006E1A56" w:rsidRPr="006E1A56" w:rsidRDefault="006E1A56">
      <w:pPr>
        <w:pStyle w:val="ConsPlusNormal"/>
        <w:ind w:firstLine="540"/>
        <w:jc w:val="both"/>
      </w:pPr>
      <w:r w:rsidRPr="006E1A56">
        <w:t>8.3. Решения о поощрении или награждении гражданского служащего (работника) оформляются приказом. Соответствующая запись о поощрении или награждении вносится в трудовую книжку и личное дело гражданского служащего (работника).</w:t>
      </w:r>
    </w:p>
    <w:p w:rsidR="006E1A56" w:rsidRPr="006E1A56" w:rsidRDefault="006E1A56">
      <w:pPr>
        <w:pStyle w:val="ConsPlusNormal"/>
        <w:jc w:val="both"/>
      </w:pPr>
    </w:p>
    <w:p w:rsidR="006E1A56" w:rsidRPr="006E1A56" w:rsidRDefault="006E1A56">
      <w:pPr>
        <w:pStyle w:val="ConsPlusNormal"/>
        <w:jc w:val="center"/>
        <w:outlineLvl w:val="1"/>
      </w:pPr>
      <w:r w:rsidRPr="006E1A56">
        <w:t>IX. Дисциплинарные взыскания, применяемые</w:t>
      </w:r>
    </w:p>
    <w:p w:rsidR="006E1A56" w:rsidRPr="006E1A56" w:rsidRDefault="006E1A56">
      <w:pPr>
        <w:pStyle w:val="ConsPlusNormal"/>
        <w:jc w:val="center"/>
      </w:pPr>
      <w:r w:rsidRPr="006E1A56">
        <w:t>к гражданским служащим</w:t>
      </w:r>
    </w:p>
    <w:p w:rsidR="006E1A56" w:rsidRPr="006E1A56" w:rsidRDefault="006E1A56">
      <w:pPr>
        <w:pStyle w:val="ConsPlusNormal"/>
        <w:jc w:val="both"/>
      </w:pPr>
    </w:p>
    <w:p w:rsidR="006E1A56" w:rsidRPr="006E1A56" w:rsidRDefault="006E1A56">
      <w:pPr>
        <w:pStyle w:val="ConsPlusNormal"/>
        <w:ind w:firstLine="540"/>
        <w:jc w:val="both"/>
      </w:pPr>
      <w:r w:rsidRPr="006E1A56">
        <w:t>9.1.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E1A56" w:rsidRPr="006E1A56" w:rsidRDefault="006E1A56">
      <w:pPr>
        <w:pStyle w:val="ConsPlusNormal"/>
        <w:ind w:firstLine="540"/>
        <w:jc w:val="both"/>
      </w:pPr>
      <w:r w:rsidRPr="006E1A56">
        <w:t>1) замечание;</w:t>
      </w:r>
    </w:p>
    <w:p w:rsidR="006E1A56" w:rsidRPr="006E1A56" w:rsidRDefault="006E1A56">
      <w:pPr>
        <w:pStyle w:val="ConsPlusNormal"/>
        <w:ind w:firstLine="540"/>
        <w:jc w:val="both"/>
      </w:pPr>
      <w:r w:rsidRPr="006E1A56">
        <w:t>2) выговор;</w:t>
      </w:r>
    </w:p>
    <w:p w:rsidR="006E1A56" w:rsidRPr="006E1A56" w:rsidRDefault="006E1A56">
      <w:pPr>
        <w:pStyle w:val="ConsPlusNormal"/>
        <w:ind w:firstLine="540"/>
        <w:jc w:val="both"/>
      </w:pPr>
      <w:r w:rsidRPr="006E1A56">
        <w:t>3) предупреждение о неполном должностном соответствии;</w:t>
      </w:r>
    </w:p>
    <w:p w:rsidR="006E1A56" w:rsidRPr="006E1A56" w:rsidRDefault="006E1A56">
      <w:pPr>
        <w:pStyle w:val="ConsPlusNormal"/>
        <w:ind w:firstLine="540"/>
        <w:jc w:val="both"/>
      </w:pPr>
      <w:r w:rsidRPr="006E1A56">
        <w:t xml:space="preserve">4) увольнение с гражданской службы по основаниям, установленным </w:t>
      </w:r>
      <w:hyperlink r:id="rId32" w:history="1">
        <w:r w:rsidRPr="006E1A56">
          <w:t>пунктом 2</w:t>
        </w:r>
      </w:hyperlink>
      <w:r w:rsidRPr="006E1A56">
        <w:t xml:space="preserve">, </w:t>
      </w:r>
      <w:hyperlink r:id="rId33" w:history="1">
        <w:r w:rsidRPr="006E1A56">
          <w:t>подпунктами "а"</w:t>
        </w:r>
      </w:hyperlink>
      <w:r w:rsidRPr="006E1A56">
        <w:t xml:space="preserve"> - </w:t>
      </w:r>
      <w:hyperlink r:id="rId34" w:history="1">
        <w:r w:rsidRPr="006E1A56">
          <w:t>"г" пункта 3</w:t>
        </w:r>
      </w:hyperlink>
      <w:r w:rsidRPr="006E1A56">
        <w:t xml:space="preserve">, </w:t>
      </w:r>
      <w:hyperlink r:id="rId35" w:history="1">
        <w:r w:rsidRPr="006E1A56">
          <w:t>пунктами 5</w:t>
        </w:r>
      </w:hyperlink>
      <w:r w:rsidRPr="006E1A56">
        <w:t xml:space="preserve"> и </w:t>
      </w:r>
      <w:hyperlink r:id="rId36" w:history="1">
        <w:r w:rsidRPr="006E1A56">
          <w:t>6 части 1 статьи 37</w:t>
        </w:r>
      </w:hyperlink>
      <w:r w:rsidRPr="006E1A56">
        <w:t xml:space="preserve"> Федерального закона N 79-ФЗ.</w:t>
      </w:r>
    </w:p>
    <w:p w:rsidR="006E1A56" w:rsidRPr="006E1A56" w:rsidRDefault="006E1A56">
      <w:pPr>
        <w:pStyle w:val="ConsPlusNormal"/>
        <w:ind w:firstLine="540"/>
        <w:jc w:val="both"/>
      </w:pPr>
      <w:r w:rsidRPr="006E1A56">
        <w:t>9.2. За каждый дисциплинарный проступок может быть применено только одно дисциплинарное взыскание.</w:t>
      </w:r>
    </w:p>
    <w:p w:rsidR="006E1A56" w:rsidRPr="006E1A56" w:rsidRDefault="006E1A56">
      <w:pPr>
        <w:pStyle w:val="ConsPlusNormal"/>
        <w:ind w:firstLine="540"/>
        <w:jc w:val="both"/>
      </w:pPr>
      <w:r w:rsidRPr="006E1A56">
        <w:t xml:space="preserve">9.3. Порядок применения и снятия дисциплинарного взыскания установлен </w:t>
      </w:r>
      <w:hyperlink r:id="rId37" w:history="1">
        <w:r w:rsidRPr="006E1A56">
          <w:t>статьей 58</w:t>
        </w:r>
      </w:hyperlink>
      <w:r w:rsidRPr="006E1A56">
        <w:t xml:space="preserve"> Федерального закона N 79-ФЗ.</w:t>
      </w:r>
    </w:p>
    <w:p w:rsidR="006E1A56" w:rsidRPr="006E1A56" w:rsidRDefault="006E1A56">
      <w:pPr>
        <w:pStyle w:val="ConsPlusNormal"/>
        <w:jc w:val="both"/>
      </w:pPr>
    </w:p>
    <w:p w:rsidR="006E1A56" w:rsidRPr="006E1A56" w:rsidRDefault="006E1A56">
      <w:pPr>
        <w:pStyle w:val="ConsPlusNormal"/>
        <w:jc w:val="center"/>
        <w:outlineLvl w:val="1"/>
      </w:pPr>
      <w:r w:rsidRPr="006E1A56">
        <w:t>X. Дисциплинарные взыскания, применяемые к работникам</w:t>
      </w:r>
    </w:p>
    <w:p w:rsidR="006E1A56" w:rsidRPr="006E1A56" w:rsidRDefault="006E1A56">
      <w:pPr>
        <w:pStyle w:val="ConsPlusNormal"/>
        <w:jc w:val="both"/>
      </w:pPr>
    </w:p>
    <w:p w:rsidR="006E1A56" w:rsidRPr="006E1A56" w:rsidRDefault="006E1A56">
      <w:pPr>
        <w:pStyle w:val="ConsPlusNormal"/>
        <w:ind w:firstLine="540"/>
        <w:jc w:val="both"/>
      </w:pPr>
      <w:r w:rsidRPr="006E1A56">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6E1A56" w:rsidRPr="006E1A56" w:rsidRDefault="006E1A56">
      <w:pPr>
        <w:pStyle w:val="ConsPlusNormal"/>
        <w:ind w:firstLine="540"/>
        <w:jc w:val="both"/>
      </w:pPr>
      <w:r w:rsidRPr="006E1A56">
        <w:t>1) замечание;</w:t>
      </w:r>
    </w:p>
    <w:p w:rsidR="006E1A56" w:rsidRPr="006E1A56" w:rsidRDefault="006E1A56">
      <w:pPr>
        <w:pStyle w:val="ConsPlusNormal"/>
        <w:ind w:firstLine="540"/>
        <w:jc w:val="both"/>
      </w:pPr>
      <w:r w:rsidRPr="006E1A56">
        <w:t>2) выговор;</w:t>
      </w:r>
    </w:p>
    <w:p w:rsidR="006E1A56" w:rsidRPr="006E1A56" w:rsidRDefault="006E1A56">
      <w:pPr>
        <w:pStyle w:val="ConsPlusNormal"/>
        <w:ind w:firstLine="540"/>
        <w:jc w:val="both"/>
      </w:pPr>
      <w:r w:rsidRPr="006E1A56">
        <w:t>3) увольнение по соответствующим основаниям.</w:t>
      </w:r>
    </w:p>
    <w:p w:rsidR="006E1A56" w:rsidRPr="006E1A56" w:rsidRDefault="006E1A56">
      <w:pPr>
        <w:pStyle w:val="ConsPlusNormal"/>
        <w:ind w:firstLine="540"/>
        <w:jc w:val="both"/>
      </w:pPr>
      <w:r w:rsidRPr="006E1A56">
        <w:t>Федеральными законами, уставами и положениями о дисциплине (</w:t>
      </w:r>
      <w:hyperlink r:id="rId38" w:history="1">
        <w:r w:rsidRPr="006E1A56">
          <w:t>часть пятая статьи 189</w:t>
        </w:r>
      </w:hyperlink>
      <w:r w:rsidRPr="006E1A56">
        <w:t xml:space="preserve"> Трудового кодекса) для отдельных категорий работников могут быть предусмотрены также и другие дисциплинарные взыскания.</w:t>
      </w:r>
    </w:p>
    <w:p w:rsidR="006E1A56" w:rsidRPr="006E1A56" w:rsidRDefault="006E1A56">
      <w:pPr>
        <w:pStyle w:val="ConsPlusNormal"/>
        <w:ind w:firstLine="540"/>
        <w:jc w:val="both"/>
      </w:pPr>
      <w:r w:rsidRPr="006E1A56">
        <w:t xml:space="preserve">10.2. К дисциплинарным взысканиям, в частности, относится увольнение работника по основаниям, предусмотренным </w:t>
      </w:r>
      <w:hyperlink r:id="rId39" w:history="1">
        <w:r w:rsidRPr="006E1A56">
          <w:t>пунктами 5</w:t>
        </w:r>
      </w:hyperlink>
      <w:r w:rsidRPr="006E1A56">
        <w:t xml:space="preserve">, </w:t>
      </w:r>
      <w:hyperlink r:id="rId40" w:history="1">
        <w:r w:rsidRPr="006E1A56">
          <w:t>6</w:t>
        </w:r>
      </w:hyperlink>
      <w:r w:rsidRPr="006E1A56">
        <w:t xml:space="preserve">, </w:t>
      </w:r>
      <w:hyperlink r:id="rId41" w:history="1">
        <w:r w:rsidRPr="006E1A56">
          <w:t>9</w:t>
        </w:r>
      </w:hyperlink>
      <w:r w:rsidRPr="006E1A56">
        <w:t xml:space="preserve"> или </w:t>
      </w:r>
      <w:hyperlink r:id="rId42" w:history="1">
        <w:r w:rsidRPr="006E1A56">
          <w:t>10 части первой статьи 81</w:t>
        </w:r>
      </w:hyperlink>
      <w:r w:rsidRPr="006E1A56">
        <w:t xml:space="preserve">, </w:t>
      </w:r>
      <w:hyperlink r:id="rId43" w:history="1">
        <w:r w:rsidRPr="006E1A56">
          <w:t>пунктом 1 статьи 336</w:t>
        </w:r>
      </w:hyperlink>
      <w:r w:rsidRPr="006E1A56">
        <w:t xml:space="preserve"> или </w:t>
      </w:r>
      <w:hyperlink r:id="rId44" w:history="1">
        <w:r w:rsidRPr="006E1A56">
          <w:t>статьей 348.11</w:t>
        </w:r>
      </w:hyperlink>
      <w:r w:rsidRPr="006E1A56">
        <w:t xml:space="preserve"> Трудового кодекса, а также </w:t>
      </w:r>
      <w:hyperlink r:id="rId45" w:history="1">
        <w:r w:rsidRPr="006E1A56">
          <w:t>пунктом 7</w:t>
        </w:r>
      </w:hyperlink>
      <w:r w:rsidRPr="006E1A56">
        <w:t xml:space="preserve">, </w:t>
      </w:r>
      <w:hyperlink r:id="rId46" w:history="1">
        <w:r w:rsidRPr="006E1A56">
          <w:t>7.1</w:t>
        </w:r>
      </w:hyperlink>
      <w:r w:rsidRPr="006E1A56">
        <w:t xml:space="preserve"> или </w:t>
      </w:r>
      <w:hyperlink r:id="rId47" w:history="1">
        <w:r w:rsidRPr="006E1A56">
          <w:t>8 части первой статьи 81</w:t>
        </w:r>
      </w:hyperlink>
      <w:r w:rsidRPr="006E1A56">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E1A56" w:rsidRPr="006E1A56" w:rsidRDefault="006E1A56">
      <w:pPr>
        <w:pStyle w:val="ConsPlusNormal"/>
        <w:ind w:firstLine="540"/>
        <w:jc w:val="both"/>
      </w:pPr>
      <w:r w:rsidRPr="006E1A56">
        <w:t>10.3. При наложении дисциплинарного взыскания должны учитываться тяжесть совершенного проступка и обстоятельства, при которых он был совершен.</w:t>
      </w:r>
    </w:p>
    <w:p w:rsidR="006E1A56" w:rsidRPr="006E1A56" w:rsidRDefault="006E1A56">
      <w:pPr>
        <w:pStyle w:val="ConsPlusNormal"/>
        <w:ind w:firstLine="540"/>
        <w:jc w:val="both"/>
      </w:pPr>
      <w:r w:rsidRPr="006E1A56">
        <w:t xml:space="preserve">10.4. Порядок применения и снятия дисциплинарного взыскания установлен </w:t>
      </w:r>
      <w:hyperlink r:id="rId48" w:history="1">
        <w:r w:rsidRPr="006E1A56">
          <w:t>статьями 193</w:t>
        </w:r>
      </w:hyperlink>
      <w:r w:rsidRPr="006E1A56">
        <w:t xml:space="preserve"> и </w:t>
      </w:r>
      <w:hyperlink r:id="rId49" w:history="1">
        <w:r w:rsidRPr="006E1A56">
          <w:t>194</w:t>
        </w:r>
      </w:hyperlink>
      <w:r w:rsidRPr="006E1A56">
        <w:t xml:space="preserve"> Трудового кодекса.</w:t>
      </w:r>
    </w:p>
    <w:p w:rsidR="006E1A56" w:rsidRPr="006E1A56" w:rsidRDefault="006E1A56">
      <w:pPr>
        <w:pStyle w:val="ConsPlusNormal"/>
        <w:jc w:val="both"/>
      </w:pPr>
    </w:p>
    <w:p w:rsidR="006E1A56" w:rsidRPr="006E1A56" w:rsidRDefault="006E1A56">
      <w:pPr>
        <w:pStyle w:val="ConsPlusNormal"/>
        <w:jc w:val="center"/>
        <w:outlineLvl w:val="1"/>
      </w:pPr>
      <w:r w:rsidRPr="006E1A56">
        <w:t>XI. Взыскания за несоблюдение гражданскими служащими</w:t>
      </w:r>
    </w:p>
    <w:p w:rsidR="006E1A56" w:rsidRPr="006E1A56" w:rsidRDefault="006E1A56">
      <w:pPr>
        <w:pStyle w:val="ConsPlusNormal"/>
        <w:jc w:val="center"/>
      </w:pPr>
      <w:r w:rsidRPr="006E1A56">
        <w:t>Федеральной службы ограничений и запретов, требований</w:t>
      </w:r>
    </w:p>
    <w:p w:rsidR="006E1A56" w:rsidRPr="006E1A56" w:rsidRDefault="006E1A56">
      <w:pPr>
        <w:pStyle w:val="ConsPlusNormal"/>
        <w:jc w:val="center"/>
      </w:pPr>
      <w:r w:rsidRPr="006E1A56">
        <w:t>о предотвращении или об урегулировании конфликта интересов</w:t>
      </w:r>
    </w:p>
    <w:p w:rsidR="006E1A56" w:rsidRPr="006E1A56" w:rsidRDefault="006E1A56">
      <w:pPr>
        <w:pStyle w:val="ConsPlusNormal"/>
        <w:jc w:val="center"/>
      </w:pPr>
      <w:r w:rsidRPr="006E1A56">
        <w:t>и неисполнение обязанностей, установленных</w:t>
      </w:r>
    </w:p>
    <w:p w:rsidR="006E1A56" w:rsidRPr="006E1A56" w:rsidRDefault="006E1A56">
      <w:pPr>
        <w:pStyle w:val="ConsPlusNormal"/>
        <w:jc w:val="center"/>
      </w:pPr>
      <w:r w:rsidRPr="006E1A56">
        <w:t>в целях противодействия коррупции</w:t>
      </w:r>
    </w:p>
    <w:p w:rsidR="006E1A56" w:rsidRPr="006E1A56" w:rsidRDefault="006E1A56">
      <w:pPr>
        <w:pStyle w:val="ConsPlusNormal"/>
        <w:jc w:val="both"/>
      </w:pPr>
    </w:p>
    <w:p w:rsidR="006E1A56" w:rsidRPr="006E1A56" w:rsidRDefault="006E1A56">
      <w:pPr>
        <w:pStyle w:val="ConsPlusNormal"/>
        <w:ind w:firstLine="540"/>
        <w:jc w:val="both"/>
      </w:pPr>
      <w:r w:rsidRPr="006E1A56">
        <w:lastRenderedPageBreak/>
        <w:t xml:space="preserve">11.1.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 w:history="1">
        <w:r w:rsidRPr="006E1A56">
          <w:t>законом</w:t>
        </w:r>
      </w:hyperlink>
      <w:r w:rsidRPr="006E1A56">
        <w:t xml:space="preserve"> N 79-ФЗ, Федеральным </w:t>
      </w:r>
      <w:hyperlink r:id="rId51" w:history="1">
        <w:r w:rsidRPr="006E1A56">
          <w:t>законом</w:t>
        </w:r>
      </w:hyperlink>
      <w:r w:rsidRPr="006E1A56">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и другими федеральными законами, налагаются следующие взыскания:</w:t>
      </w:r>
    </w:p>
    <w:p w:rsidR="006E1A56" w:rsidRPr="006E1A56" w:rsidRDefault="006E1A56">
      <w:pPr>
        <w:pStyle w:val="ConsPlusNormal"/>
        <w:ind w:firstLine="540"/>
        <w:jc w:val="both"/>
      </w:pPr>
      <w:r w:rsidRPr="006E1A56">
        <w:t>1) замечание;</w:t>
      </w:r>
    </w:p>
    <w:p w:rsidR="006E1A56" w:rsidRPr="006E1A56" w:rsidRDefault="006E1A56">
      <w:pPr>
        <w:pStyle w:val="ConsPlusNormal"/>
        <w:ind w:firstLine="540"/>
        <w:jc w:val="both"/>
      </w:pPr>
      <w:r w:rsidRPr="006E1A56">
        <w:t>2) выговор;</w:t>
      </w:r>
    </w:p>
    <w:p w:rsidR="006E1A56" w:rsidRPr="006E1A56" w:rsidRDefault="006E1A56">
      <w:pPr>
        <w:pStyle w:val="ConsPlusNormal"/>
        <w:ind w:firstLine="540"/>
        <w:jc w:val="both"/>
      </w:pPr>
      <w:r w:rsidRPr="006E1A56">
        <w:t>3) предупреждение о неполном должностном соответствии.</w:t>
      </w:r>
    </w:p>
    <w:p w:rsidR="006E1A56" w:rsidRPr="006E1A56" w:rsidRDefault="006E1A56">
      <w:pPr>
        <w:pStyle w:val="ConsPlusNormal"/>
        <w:ind w:firstLine="540"/>
        <w:jc w:val="both"/>
      </w:pPr>
      <w:r w:rsidRPr="006E1A56">
        <w:t xml:space="preserve">11.2. Порядок применения взысканий за коррупционные правонарушения установлен </w:t>
      </w:r>
      <w:hyperlink r:id="rId52" w:history="1">
        <w:r w:rsidRPr="006E1A56">
          <w:t>статьей 59.3</w:t>
        </w:r>
      </w:hyperlink>
      <w:r w:rsidRPr="006E1A56">
        <w:t xml:space="preserve"> Федерального закона N 79-ФЗ.</w:t>
      </w:r>
    </w:p>
    <w:p w:rsidR="006E1A56" w:rsidRPr="006E1A56" w:rsidRDefault="006E1A56">
      <w:pPr>
        <w:pStyle w:val="ConsPlusNormal"/>
        <w:jc w:val="both"/>
      </w:pPr>
    </w:p>
    <w:p w:rsidR="006E1A56" w:rsidRPr="006E1A56" w:rsidRDefault="006E1A56">
      <w:pPr>
        <w:pStyle w:val="ConsPlusNormal"/>
        <w:jc w:val="center"/>
        <w:outlineLvl w:val="1"/>
      </w:pPr>
      <w:r w:rsidRPr="006E1A56">
        <w:t>XII. Увольнение гражданского служащего Федеральной службы</w:t>
      </w:r>
    </w:p>
    <w:p w:rsidR="006E1A56" w:rsidRPr="006E1A56" w:rsidRDefault="006E1A56">
      <w:pPr>
        <w:pStyle w:val="ConsPlusNormal"/>
        <w:jc w:val="center"/>
      </w:pPr>
      <w:r w:rsidRPr="006E1A56">
        <w:t>в связи с утратой доверия</w:t>
      </w:r>
    </w:p>
    <w:p w:rsidR="006E1A56" w:rsidRPr="006E1A56" w:rsidRDefault="006E1A56">
      <w:pPr>
        <w:pStyle w:val="ConsPlusNormal"/>
        <w:jc w:val="both"/>
      </w:pPr>
    </w:p>
    <w:p w:rsidR="006E1A56" w:rsidRPr="006E1A56" w:rsidRDefault="006E1A56">
      <w:pPr>
        <w:pStyle w:val="ConsPlusNormal"/>
        <w:ind w:firstLine="540"/>
        <w:jc w:val="both"/>
      </w:pPr>
      <w:r w:rsidRPr="006E1A56">
        <w:t>12.1. Гражданский служащий подлежит увольнению в связи с утратой доверия в случае:</w:t>
      </w:r>
    </w:p>
    <w:p w:rsidR="006E1A56" w:rsidRPr="006E1A56" w:rsidRDefault="006E1A56">
      <w:pPr>
        <w:pStyle w:val="ConsPlusNormal"/>
        <w:ind w:firstLine="540"/>
        <w:jc w:val="both"/>
      </w:pPr>
      <w:r w:rsidRPr="006E1A56">
        <w:t>1) непринятия гражданским служащим мер по предотвращению и (или) урегулированию конфликта интересов, стороной которого он является;</w:t>
      </w:r>
    </w:p>
    <w:p w:rsidR="006E1A56" w:rsidRPr="006E1A56" w:rsidRDefault="006E1A56">
      <w:pPr>
        <w:pStyle w:val="ConsPlusNormal"/>
        <w:ind w:firstLine="540"/>
        <w:jc w:val="both"/>
      </w:pPr>
      <w:r w:rsidRPr="006E1A56">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E1A56" w:rsidRPr="006E1A56" w:rsidRDefault="006E1A56">
      <w:pPr>
        <w:pStyle w:val="ConsPlusNormal"/>
        <w:ind w:firstLine="540"/>
        <w:jc w:val="both"/>
      </w:pPr>
      <w:r w:rsidRPr="006E1A56">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E1A56" w:rsidRPr="006E1A56" w:rsidRDefault="006E1A56">
      <w:pPr>
        <w:pStyle w:val="ConsPlusNormal"/>
        <w:ind w:firstLine="540"/>
        <w:jc w:val="both"/>
      </w:pPr>
      <w:r w:rsidRPr="006E1A56">
        <w:t>4) осуществления гражданским служащим предпринимательской деятельности;</w:t>
      </w:r>
    </w:p>
    <w:p w:rsidR="006E1A56" w:rsidRPr="006E1A56" w:rsidRDefault="006E1A56">
      <w:pPr>
        <w:pStyle w:val="ConsPlusNormal"/>
        <w:ind w:firstLine="540"/>
        <w:jc w:val="both"/>
      </w:pPr>
      <w:r w:rsidRPr="006E1A56">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A56" w:rsidRPr="006E1A56" w:rsidRDefault="006E1A56">
      <w:pPr>
        <w:pStyle w:val="ConsPlusNormal"/>
        <w:ind w:firstLine="540"/>
        <w:jc w:val="both"/>
      </w:pPr>
      <w:r w:rsidRPr="006E1A56">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A56" w:rsidRPr="006E1A56" w:rsidRDefault="006E1A56">
      <w:pPr>
        <w:pStyle w:val="ConsPlusNormal"/>
        <w:ind w:firstLine="540"/>
        <w:jc w:val="both"/>
      </w:pPr>
      <w:r w:rsidRPr="006E1A56">
        <w:t>12.2. В случае, если представителю нанимателя, стало известно о возникновении у гражданского служащего личной заинтересованности, которая приводит или может привести к конфликту интересов, он подлежит увольнению в связи с утратой доверия, а также представитель нанимателя подлежит увольнению в случае непринятия им мер по предотвращению и (или) урегулированию конфликта интересов, стороной которого является подчиненный ему гражданский служащий.</w:t>
      </w:r>
    </w:p>
    <w:p w:rsidR="006E1A56" w:rsidRPr="006E1A56" w:rsidRDefault="006E1A56">
      <w:pPr>
        <w:pStyle w:val="ConsPlusNormal"/>
        <w:jc w:val="both"/>
      </w:pPr>
    </w:p>
    <w:p w:rsidR="006E1A56" w:rsidRPr="006E1A56" w:rsidRDefault="006E1A56">
      <w:pPr>
        <w:pStyle w:val="ConsPlusNormal"/>
        <w:jc w:val="both"/>
      </w:pPr>
    </w:p>
    <w:p w:rsidR="006E1A56" w:rsidRPr="006E1A56" w:rsidRDefault="006E1A56">
      <w:pPr>
        <w:pStyle w:val="ConsPlusNormal"/>
        <w:pBdr>
          <w:top w:val="single" w:sz="6" w:space="0" w:color="auto"/>
        </w:pBdr>
        <w:spacing w:before="100" w:after="100"/>
        <w:jc w:val="both"/>
        <w:rPr>
          <w:sz w:val="2"/>
          <w:szCs w:val="2"/>
        </w:rPr>
      </w:pPr>
    </w:p>
    <w:p w:rsidR="00883789" w:rsidRPr="006E1A56" w:rsidRDefault="00883789"/>
    <w:sectPr w:rsidR="00883789" w:rsidRPr="006E1A56" w:rsidSect="006E4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1A56"/>
    <w:rsid w:val="006E1A56"/>
    <w:rsid w:val="00883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1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1A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189BEB83FBACC26C65EB22D47159C117F1C6F825BC0B1FBB542E0301O85FF" TargetMode="External"/><Relationship Id="rId18" Type="http://schemas.openxmlformats.org/officeDocument/2006/relationships/hyperlink" Target="consultantplus://offline/ref=55189BEB83FBACC26C65EB22D47159C117F0C3F026BD0B1FBB542E0301O85FF" TargetMode="External"/><Relationship Id="rId26" Type="http://schemas.openxmlformats.org/officeDocument/2006/relationships/hyperlink" Target="consultantplus://offline/ref=55189BEB83FBACC26C65EB22D47159C117F0C3F026BD0B1FBB542E0301O85FF" TargetMode="External"/><Relationship Id="rId39" Type="http://schemas.openxmlformats.org/officeDocument/2006/relationships/hyperlink" Target="consultantplus://offline/ref=55189BEB83FBACC26C65EB22D47159C117F0C3F026BD0B1FBB542E03018F9874AF77A632BCE3D315O05FF" TargetMode="External"/><Relationship Id="rId3" Type="http://schemas.openxmlformats.org/officeDocument/2006/relationships/webSettings" Target="webSettings.xml"/><Relationship Id="rId21" Type="http://schemas.openxmlformats.org/officeDocument/2006/relationships/hyperlink" Target="consultantplus://offline/ref=55189BEB83FBACC26C65EB22D47159C117F0C3F026BD0B1FBB542E03018F9874AF77A637BEOE50F" TargetMode="External"/><Relationship Id="rId34" Type="http://schemas.openxmlformats.org/officeDocument/2006/relationships/hyperlink" Target="consultantplus://offline/ref=55189BEB83FBACC26C65EB22D47159C117F1C6F825BC0B1FBB542E03018F9874AF77A632BCE3D515O05DF" TargetMode="External"/><Relationship Id="rId42" Type="http://schemas.openxmlformats.org/officeDocument/2006/relationships/hyperlink" Target="consultantplus://offline/ref=55189BEB83FBACC26C65EB22D47159C117F0C3F026BD0B1FBB542E03018F9874AF77A632BCE3D01CO05FF" TargetMode="External"/><Relationship Id="rId47" Type="http://schemas.openxmlformats.org/officeDocument/2006/relationships/hyperlink" Target="consultantplus://offline/ref=55189BEB83FBACC26C65EB22D47159C117F0C3F026BD0B1FBB542E03018F9874AF77A632BCE3D01CO059F" TargetMode="External"/><Relationship Id="rId50" Type="http://schemas.openxmlformats.org/officeDocument/2006/relationships/hyperlink" Target="consultantplus://offline/ref=55189BEB83FBACC26C65EB22D47159C117F1C6F825BC0B1FBB542E0301O85FF" TargetMode="External"/><Relationship Id="rId7" Type="http://schemas.openxmlformats.org/officeDocument/2006/relationships/hyperlink" Target="consultantplus://offline/ref=55189BEB83FBACC26C65EB22D47159C11CF3C3F029BF5615B30D2201O056F" TargetMode="External"/><Relationship Id="rId12" Type="http://schemas.openxmlformats.org/officeDocument/2006/relationships/hyperlink" Target="consultantplus://offline/ref=55189BEB83FBACC26C65EB22D47159C117F1C6F825BC0B1FBB542E0301O85FF" TargetMode="External"/><Relationship Id="rId17" Type="http://schemas.openxmlformats.org/officeDocument/2006/relationships/hyperlink" Target="consultantplus://offline/ref=55189BEB83FBACC26C65EB22D47159C117F0C3F026BD0B1FBB542E0301O85FF" TargetMode="External"/><Relationship Id="rId25" Type="http://schemas.openxmlformats.org/officeDocument/2006/relationships/hyperlink" Target="consultantplus://offline/ref=55189BEB83FBACC26C65EB22D47159C117F1C6F522B70B1FBB542E03018F9874AF77A632BCE3D61CO053F" TargetMode="External"/><Relationship Id="rId33" Type="http://schemas.openxmlformats.org/officeDocument/2006/relationships/hyperlink" Target="consultantplus://offline/ref=55189BEB83FBACC26C65EB22D47159C117F1C6F825BC0B1FBB542E03018F9874AF77A632BCE3D515O058F" TargetMode="External"/><Relationship Id="rId38" Type="http://schemas.openxmlformats.org/officeDocument/2006/relationships/hyperlink" Target="consultantplus://offline/ref=55189BEB83FBACC26C65EB22D47159C117F0C3F026BD0B1FBB542E03018F9874AF77A634B5OE5BF" TargetMode="External"/><Relationship Id="rId46" Type="http://schemas.openxmlformats.org/officeDocument/2006/relationships/hyperlink" Target="consultantplus://offline/ref=55189BEB83FBACC26C65EB22D47159C117F0C3F026BD0B1FBB542E03018F9874AF77A632B4EBOD55F" TargetMode="External"/><Relationship Id="rId2" Type="http://schemas.openxmlformats.org/officeDocument/2006/relationships/settings" Target="settings.xml"/><Relationship Id="rId16" Type="http://schemas.openxmlformats.org/officeDocument/2006/relationships/hyperlink" Target="consultantplus://offline/ref=55189BEB83FBACC26C65EB22D47159C117F0C3F026BD0B1FBB542E0301O85FF" TargetMode="External"/><Relationship Id="rId20" Type="http://schemas.openxmlformats.org/officeDocument/2006/relationships/hyperlink" Target="consultantplus://offline/ref=55189BEB83FBACC26C65EB22D47159C117F1C6F825BC0B1FBB542E03018F9874AF77A632BCE3DE15O05EF" TargetMode="External"/><Relationship Id="rId29" Type="http://schemas.openxmlformats.org/officeDocument/2006/relationships/hyperlink" Target="consultantplus://offline/ref=55189BEB83FBACC26C65EB22D47159C117F8C5F52AE25C1DEA0120O056F" TargetMode="External"/><Relationship Id="rId41" Type="http://schemas.openxmlformats.org/officeDocument/2006/relationships/hyperlink" Target="consultantplus://offline/ref=55189BEB83FBACC26C65EB22D47159C117F0C3F026BD0B1FBB542E03018F9874AF77A632BCE3D01CO058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189BEB83FBACC26C65EB22D47159C117F0C3F026BD0B1FBB542E03018F9874AF77A634B5OE55F" TargetMode="External"/><Relationship Id="rId11" Type="http://schemas.openxmlformats.org/officeDocument/2006/relationships/hyperlink" Target="consultantplus://offline/ref=55189BEB83FBACC26C65EB22D47159C117F0C3F026BD0B1FBB542E0301O85FF" TargetMode="External"/><Relationship Id="rId24" Type="http://schemas.openxmlformats.org/officeDocument/2006/relationships/hyperlink" Target="consultantplus://offline/ref=55189BEB83FBACC26C65EB22D47159C117F1C6F825BC0B1FBB542E0301O85FF" TargetMode="External"/><Relationship Id="rId32" Type="http://schemas.openxmlformats.org/officeDocument/2006/relationships/hyperlink" Target="consultantplus://offline/ref=55189BEB83FBACC26C65EB22D47159C117F1C6F825BC0B1FBB542E03018F9874AF77A632BCE3D515O05AF" TargetMode="External"/><Relationship Id="rId37" Type="http://schemas.openxmlformats.org/officeDocument/2006/relationships/hyperlink" Target="consultantplus://offline/ref=55189BEB83FBACC26C65EB22D47159C117F1C6F825BC0B1FBB542E03018F9874AF77A632BCE3D019O05CF" TargetMode="External"/><Relationship Id="rId40" Type="http://schemas.openxmlformats.org/officeDocument/2006/relationships/hyperlink" Target="consultantplus://offline/ref=55189BEB83FBACC26C65EB22D47159C117F0C3F026BD0B1FBB542E03018F9874AF77A632BCE3D315O05EF" TargetMode="External"/><Relationship Id="rId45" Type="http://schemas.openxmlformats.org/officeDocument/2006/relationships/hyperlink" Target="consultantplus://offline/ref=55189BEB83FBACC26C65EB22D47159C117F0C3F026BD0B1FBB542E03018F9874AF77A632BCE3D01CO05AF" TargetMode="External"/><Relationship Id="rId53" Type="http://schemas.openxmlformats.org/officeDocument/2006/relationships/fontTable" Target="fontTable.xml"/><Relationship Id="rId5" Type="http://schemas.openxmlformats.org/officeDocument/2006/relationships/hyperlink" Target="consultantplus://offline/ref=55189BEB83FBACC26C65EB22D47159C117F1C6F825BC0B1FBB542E03018F9874AF77A632BCE3D018O05CF" TargetMode="External"/><Relationship Id="rId15" Type="http://schemas.openxmlformats.org/officeDocument/2006/relationships/hyperlink" Target="consultantplus://offline/ref=55189BEB83FBACC26C65EB22D47159C117F0C3F026BD0B1FBB542E0301O85FF" TargetMode="External"/><Relationship Id="rId23" Type="http://schemas.openxmlformats.org/officeDocument/2006/relationships/hyperlink" Target="consultantplus://offline/ref=55189BEB83FBACC26C65EB22D47159C117F1C6F825BC0B1FBB542E0301O85FF" TargetMode="External"/><Relationship Id="rId28" Type="http://schemas.openxmlformats.org/officeDocument/2006/relationships/hyperlink" Target="consultantplus://offline/ref=55189BEB83FBACC26C65EB22D47159C117F1C6F522B70B1FBB542E03018F9874AF77A632BCE3D61DO05EF" TargetMode="External"/><Relationship Id="rId36" Type="http://schemas.openxmlformats.org/officeDocument/2006/relationships/hyperlink" Target="consultantplus://offline/ref=55189BEB83FBACC26C65EB22D47159C117F1C6F825BC0B1FBB542E03018F9874AF77A632BCE3D21CO05BF" TargetMode="External"/><Relationship Id="rId49" Type="http://schemas.openxmlformats.org/officeDocument/2006/relationships/hyperlink" Target="consultantplus://offline/ref=55189BEB83FBACC26C65EB22D47159C117F0C3F026BD0B1FBB542E03018F9874AF77A632BCE2D715O053F" TargetMode="External"/><Relationship Id="rId10" Type="http://schemas.openxmlformats.org/officeDocument/2006/relationships/hyperlink" Target="consultantplus://offline/ref=55189BEB83FBACC26C65EB22D47159C117F0C3F026BD0B1FBB542E03018F9874AF77A634B5OE55F" TargetMode="External"/><Relationship Id="rId19" Type="http://schemas.openxmlformats.org/officeDocument/2006/relationships/hyperlink" Target="consultantplus://offline/ref=55189BEB83FBACC26C65EB22D47159C117F1C6F825BC0B1FBB542E03018F9874AF77A632BCE3DE14O052F" TargetMode="External"/><Relationship Id="rId31" Type="http://schemas.openxmlformats.org/officeDocument/2006/relationships/hyperlink" Target="consultantplus://offline/ref=55189BEB83FBACC26C65EB22D47159C117F1C6F825BC0B1FBB542E0301O85FF" TargetMode="External"/><Relationship Id="rId44" Type="http://schemas.openxmlformats.org/officeDocument/2006/relationships/hyperlink" Target="consultantplus://offline/ref=55189BEB83FBACC26C65EB22D47159C117F0C3F026BD0B1FBB542E03018F9874AF77A632B9E6OD52F" TargetMode="External"/><Relationship Id="rId52" Type="http://schemas.openxmlformats.org/officeDocument/2006/relationships/hyperlink" Target="consultantplus://offline/ref=55189BEB83FBACC26C65EB22D47159C117F1C6F825BC0B1FBB542E03018F9874AF77A635OB5BF" TargetMode="External"/><Relationship Id="rId4" Type="http://schemas.openxmlformats.org/officeDocument/2006/relationships/hyperlink" Target="consultantplus://offline/ref=55189BEB83FBACC26C65EB22D47159C117F1C6F522B70B1FBB542E03018F9874AF77A632BCE3D61CO05CF" TargetMode="External"/><Relationship Id="rId9" Type="http://schemas.openxmlformats.org/officeDocument/2006/relationships/hyperlink" Target="consultantplus://offline/ref=55189BEB83FBACC26C65EB22D47159C117F1C6F825BC0B1FBB542E03018F9874AF77A632BCE3D018O05CF" TargetMode="External"/><Relationship Id="rId14" Type="http://schemas.openxmlformats.org/officeDocument/2006/relationships/hyperlink" Target="consultantplus://offline/ref=55189BEB83FBACC26C65EB22D47159C117F1C6F825BC0B1FBB542E0301O85FF" TargetMode="External"/><Relationship Id="rId22" Type="http://schemas.openxmlformats.org/officeDocument/2006/relationships/hyperlink" Target="consultantplus://offline/ref=55189BEB83FBACC26C65EB22D47159C117F1C6F825BC0B1FBB542E0301O85FF" TargetMode="External"/><Relationship Id="rId27" Type="http://schemas.openxmlformats.org/officeDocument/2006/relationships/hyperlink" Target="consultantplus://offline/ref=55189BEB83FBACC26C65EB22D47159C117F0C3F026BD0B1FBB542E0301O85FF" TargetMode="External"/><Relationship Id="rId30" Type="http://schemas.openxmlformats.org/officeDocument/2006/relationships/hyperlink" Target="consultantplus://offline/ref=55189BEB83FBACC26C65EB22D47159C117F1C6F825BC0B1FBB542E0301O85FF" TargetMode="External"/><Relationship Id="rId35" Type="http://schemas.openxmlformats.org/officeDocument/2006/relationships/hyperlink" Target="consultantplus://offline/ref=55189BEB83FBACC26C65EB22D47159C117F1C6F825BC0B1FBB542E03018F9874AF77A632BCE3D515O052F" TargetMode="External"/><Relationship Id="rId43" Type="http://schemas.openxmlformats.org/officeDocument/2006/relationships/hyperlink" Target="consultantplus://offline/ref=55189BEB83FBACC26C65EB22D47159C117F0C3F026BD0B1FBB542E03018F9874AF77A632B5EBOD5EF" TargetMode="External"/><Relationship Id="rId48" Type="http://schemas.openxmlformats.org/officeDocument/2006/relationships/hyperlink" Target="consultantplus://offline/ref=55189BEB83FBACC26C65EB22D47159C117F0C3F026BD0B1FBB542E03018F9874AF77A632BCE2D715O05BF" TargetMode="External"/><Relationship Id="rId8" Type="http://schemas.openxmlformats.org/officeDocument/2006/relationships/hyperlink" Target="consultantplus://offline/ref=55189BEB83FBACC26C65EB22D47159C117F1C6F522B70B1FBB542E03018F9874AF77A632BCE3D61CO05CF" TargetMode="External"/><Relationship Id="rId51" Type="http://schemas.openxmlformats.org/officeDocument/2006/relationships/hyperlink" Target="consultantplus://offline/ref=55189BEB83FBACC26C65EB22D47159C117F1C6F824B20B1FBB542E0301O85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7121</Words>
  <Characters>40592</Characters>
  <Application>Microsoft Office Word</Application>
  <DocSecurity>0</DocSecurity>
  <Lines>338</Lines>
  <Paragraphs>95</Paragraphs>
  <ScaleCrop>false</ScaleCrop>
  <Company>Reanimator Extreme Edition</Company>
  <LinksUpToDate>false</LinksUpToDate>
  <CharactersWithSpaces>47618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2017-04-27T05:57:00Z</dcterms:created>
  <dcterms:modified xsi:type="dcterms:W3CDTF">2017-04-27T05:57:00Z</dcterms:modified>
</cp:coreProperties>
</file>