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C8" w:rsidRPr="0018496D" w:rsidRDefault="00B625C8" w:rsidP="00B625C8">
      <w:pPr>
        <w:ind w:right="-326"/>
        <w:contextualSpacing/>
        <w:jc w:val="center"/>
        <w:rPr>
          <w:b/>
          <w:sz w:val="22"/>
          <w:szCs w:val="22"/>
        </w:rPr>
      </w:pPr>
      <w:r w:rsidRPr="0018496D">
        <w:rPr>
          <w:b/>
          <w:sz w:val="22"/>
          <w:szCs w:val="22"/>
        </w:rPr>
        <w:t>ИНФОРМАЦИЯ</w:t>
      </w:r>
    </w:p>
    <w:p w:rsidR="00B625C8" w:rsidRPr="0018496D" w:rsidRDefault="00B625C8" w:rsidP="00B625C8">
      <w:pPr>
        <w:ind w:right="-326"/>
        <w:contextualSpacing/>
        <w:jc w:val="center"/>
        <w:rPr>
          <w:b/>
          <w:sz w:val="22"/>
          <w:szCs w:val="22"/>
        </w:rPr>
      </w:pPr>
      <w:r w:rsidRPr="0018496D">
        <w:rPr>
          <w:b/>
          <w:sz w:val="22"/>
          <w:szCs w:val="22"/>
        </w:rPr>
        <w:t>о взыскании задолженности по оплате</w:t>
      </w:r>
    </w:p>
    <w:p w:rsidR="00B625C8" w:rsidRPr="0018496D" w:rsidRDefault="00B625C8" w:rsidP="00B625C8">
      <w:pPr>
        <w:ind w:right="-326"/>
        <w:contextualSpacing/>
        <w:jc w:val="center"/>
        <w:rPr>
          <w:b/>
          <w:sz w:val="22"/>
          <w:szCs w:val="22"/>
        </w:rPr>
      </w:pPr>
      <w:r w:rsidRPr="0018496D">
        <w:rPr>
          <w:b/>
          <w:sz w:val="22"/>
          <w:szCs w:val="22"/>
        </w:rPr>
        <w:t>за использование в Российской Федерации радиочастотного спектра</w:t>
      </w:r>
    </w:p>
    <w:p w:rsidR="00B13C05" w:rsidRDefault="00B625C8" w:rsidP="00B625C8">
      <w:pPr>
        <w:jc w:val="center"/>
        <w:rPr>
          <w:b/>
          <w:sz w:val="22"/>
          <w:szCs w:val="22"/>
        </w:rPr>
      </w:pPr>
      <w:r w:rsidRPr="0018496D">
        <w:rPr>
          <w:b/>
          <w:sz w:val="22"/>
          <w:szCs w:val="22"/>
        </w:rPr>
        <w:t>по Сибирскому федеральному округу в марте 2016 г.</w:t>
      </w:r>
    </w:p>
    <w:p w:rsidR="00BD3C23" w:rsidRDefault="00BD3C23" w:rsidP="00B625C8">
      <w:pPr>
        <w:jc w:val="center"/>
        <w:rPr>
          <w:b/>
          <w:sz w:val="22"/>
          <w:szCs w:val="22"/>
        </w:rPr>
      </w:pPr>
    </w:p>
    <w:p w:rsidR="00BD3C23" w:rsidRDefault="00BD3C23" w:rsidP="00B625C8">
      <w:pPr>
        <w:jc w:val="center"/>
        <w:rPr>
          <w:b/>
          <w:sz w:val="22"/>
          <w:szCs w:val="22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3504"/>
        <w:gridCol w:w="3119"/>
        <w:gridCol w:w="4111"/>
        <w:gridCol w:w="4252"/>
      </w:tblGrid>
      <w:tr w:rsidR="00BD3C23" w:rsidRPr="0018496D" w:rsidTr="00254807">
        <w:trPr>
          <w:trHeight w:val="585"/>
        </w:trPr>
        <w:tc>
          <w:tcPr>
            <w:tcW w:w="607" w:type="dxa"/>
          </w:tcPr>
          <w:p w:rsidR="00BD3C23" w:rsidRPr="0018496D" w:rsidRDefault="00BD3C23" w:rsidP="00254807">
            <w:pPr>
              <w:contextualSpacing/>
              <w:rPr>
                <w:color w:val="000000"/>
                <w:sz w:val="22"/>
                <w:szCs w:val="22"/>
              </w:rPr>
            </w:pPr>
            <w:r w:rsidRPr="0018496D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18496D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18496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18496D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04" w:type="dxa"/>
          </w:tcPr>
          <w:p w:rsidR="00BD3C23" w:rsidRPr="0018496D" w:rsidRDefault="00BD3C23" w:rsidP="002548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8496D">
              <w:rPr>
                <w:color w:val="000000"/>
                <w:sz w:val="22"/>
                <w:szCs w:val="22"/>
              </w:rPr>
              <w:t xml:space="preserve">Дата </w:t>
            </w:r>
          </w:p>
          <w:p w:rsidR="00BD3C23" w:rsidRPr="0018496D" w:rsidRDefault="00BD3C23" w:rsidP="002548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8496D">
              <w:rPr>
                <w:color w:val="000000"/>
                <w:sz w:val="22"/>
                <w:szCs w:val="22"/>
              </w:rPr>
              <w:t xml:space="preserve">№ дела </w:t>
            </w:r>
          </w:p>
          <w:p w:rsidR="00BD3C23" w:rsidRPr="0018496D" w:rsidRDefault="00BD3C23" w:rsidP="002548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8496D">
              <w:rPr>
                <w:color w:val="000000"/>
                <w:sz w:val="22"/>
                <w:szCs w:val="22"/>
              </w:rPr>
              <w:t xml:space="preserve">Суд </w:t>
            </w:r>
          </w:p>
        </w:tc>
        <w:tc>
          <w:tcPr>
            <w:tcW w:w="3119" w:type="dxa"/>
          </w:tcPr>
          <w:p w:rsidR="00BD3C23" w:rsidRPr="0018496D" w:rsidRDefault="00BD3C23" w:rsidP="002548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8496D">
              <w:rPr>
                <w:color w:val="000000"/>
                <w:sz w:val="22"/>
                <w:szCs w:val="22"/>
              </w:rPr>
              <w:t>Ответчик</w:t>
            </w:r>
          </w:p>
        </w:tc>
        <w:tc>
          <w:tcPr>
            <w:tcW w:w="4111" w:type="dxa"/>
          </w:tcPr>
          <w:p w:rsidR="00BD3C23" w:rsidRPr="0018496D" w:rsidRDefault="00BD3C23" w:rsidP="002548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8496D">
              <w:rPr>
                <w:color w:val="000000"/>
                <w:sz w:val="22"/>
                <w:szCs w:val="22"/>
              </w:rPr>
              <w:t>Сумма иска, руб.</w:t>
            </w:r>
          </w:p>
        </w:tc>
        <w:tc>
          <w:tcPr>
            <w:tcW w:w="4252" w:type="dxa"/>
          </w:tcPr>
          <w:p w:rsidR="00BD3C23" w:rsidRPr="0018496D" w:rsidRDefault="00BD3C23" w:rsidP="0025480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8496D">
              <w:rPr>
                <w:color w:val="000000"/>
                <w:sz w:val="22"/>
                <w:szCs w:val="22"/>
              </w:rPr>
              <w:t>Результат рассмотрения дела</w:t>
            </w:r>
          </w:p>
        </w:tc>
      </w:tr>
      <w:tr w:rsidR="00BD3C23" w:rsidRPr="0018496D" w:rsidTr="00254807">
        <w:trPr>
          <w:trHeight w:val="585"/>
        </w:trPr>
        <w:tc>
          <w:tcPr>
            <w:tcW w:w="607" w:type="dxa"/>
          </w:tcPr>
          <w:p w:rsidR="00BD3C23" w:rsidRPr="0018496D" w:rsidRDefault="00BD3C23" w:rsidP="00254807">
            <w:pPr>
              <w:contextualSpacing/>
              <w:rPr>
                <w:sz w:val="22"/>
                <w:szCs w:val="22"/>
              </w:rPr>
            </w:pPr>
            <w:r w:rsidRPr="0018496D">
              <w:rPr>
                <w:sz w:val="22"/>
                <w:szCs w:val="22"/>
              </w:rPr>
              <w:t>1</w:t>
            </w:r>
          </w:p>
        </w:tc>
        <w:tc>
          <w:tcPr>
            <w:tcW w:w="3504" w:type="dxa"/>
          </w:tcPr>
          <w:p w:rsidR="00BD3C23" w:rsidRPr="0018496D" w:rsidRDefault="00BD3C23" w:rsidP="00254807">
            <w:pPr>
              <w:rPr>
                <w:color w:val="000000"/>
                <w:sz w:val="22"/>
                <w:szCs w:val="22"/>
              </w:rPr>
            </w:pPr>
            <w:r w:rsidRPr="0018496D">
              <w:rPr>
                <w:color w:val="000000"/>
                <w:sz w:val="22"/>
                <w:szCs w:val="22"/>
              </w:rPr>
              <w:t>26.01.2016</w:t>
            </w:r>
          </w:p>
          <w:p w:rsidR="00BD3C23" w:rsidRPr="0018496D" w:rsidRDefault="00BD3C23" w:rsidP="00254807">
            <w:pPr>
              <w:rPr>
                <w:color w:val="000000"/>
                <w:sz w:val="22"/>
                <w:szCs w:val="22"/>
              </w:rPr>
            </w:pPr>
            <w:r w:rsidRPr="0018496D">
              <w:rPr>
                <w:color w:val="000000"/>
                <w:sz w:val="22"/>
                <w:szCs w:val="22"/>
              </w:rPr>
              <w:t>А27-993/2016</w:t>
            </w:r>
          </w:p>
          <w:p w:rsidR="00BD3C23" w:rsidRPr="0018496D" w:rsidRDefault="00BD3C23" w:rsidP="00254807">
            <w:pPr>
              <w:rPr>
                <w:color w:val="000000"/>
                <w:sz w:val="22"/>
                <w:szCs w:val="22"/>
              </w:rPr>
            </w:pPr>
            <w:r w:rsidRPr="0018496D">
              <w:rPr>
                <w:color w:val="000000"/>
                <w:sz w:val="22"/>
                <w:szCs w:val="22"/>
              </w:rPr>
              <w:t>АС Кемеровской области</w:t>
            </w:r>
          </w:p>
        </w:tc>
        <w:tc>
          <w:tcPr>
            <w:tcW w:w="3119" w:type="dxa"/>
          </w:tcPr>
          <w:p w:rsidR="00BD3C23" w:rsidRPr="0018496D" w:rsidRDefault="00BD3C23" w:rsidP="00254807">
            <w:pPr>
              <w:rPr>
                <w:color w:val="000000"/>
                <w:sz w:val="22"/>
                <w:szCs w:val="22"/>
              </w:rPr>
            </w:pPr>
            <w:r w:rsidRPr="0018496D">
              <w:rPr>
                <w:color w:val="000000"/>
                <w:sz w:val="22"/>
                <w:szCs w:val="22"/>
              </w:rPr>
              <w:t>ООО ЧОП «Наст»</w:t>
            </w:r>
          </w:p>
        </w:tc>
        <w:tc>
          <w:tcPr>
            <w:tcW w:w="4111" w:type="dxa"/>
          </w:tcPr>
          <w:p w:rsidR="00BD3C23" w:rsidRPr="0018496D" w:rsidRDefault="00BD3C23" w:rsidP="00254807">
            <w:pPr>
              <w:rPr>
                <w:color w:val="000000"/>
                <w:sz w:val="22"/>
                <w:szCs w:val="22"/>
              </w:rPr>
            </w:pPr>
            <w:r w:rsidRPr="0018496D">
              <w:rPr>
                <w:color w:val="000000"/>
                <w:sz w:val="22"/>
                <w:szCs w:val="22"/>
              </w:rPr>
              <w:t>4 200,00 р.</w:t>
            </w:r>
          </w:p>
        </w:tc>
        <w:tc>
          <w:tcPr>
            <w:tcW w:w="4252" w:type="dxa"/>
          </w:tcPr>
          <w:p w:rsidR="00BD3C23" w:rsidRPr="0018496D" w:rsidRDefault="00BD3C23" w:rsidP="00254807">
            <w:pPr>
              <w:rPr>
                <w:color w:val="000000"/>
                <w:sz w:val="22"/>
                <w:szCs w:val="22"/>
              </w:rPr>
            </w:pPr>
            <w:r w:rsidRPr="0018496D">
              <w:rPr>
                <w:color w:val="000000"/>
                <w:sz w:val="22"/>
                <w:szCs w:val="22"/>
              </w:rPr>
              <w:t>09.03.2016 производство прекращено в связи с отказом от иска по причине оплаты должником долга</w:t>
            </w:r>
          </w:p>
        </w:tc>
      </w:tr>
    </w:tbl>
    <w:p w:rsidR="00BD3C23" w:rsidRDefault="00BD3C23" w:rsidP="00BD3C23">
      <w:pPr>
        <w:jc w:val="both"/>
      </w:pPr>
    </w:p>
    <w:sectPr w:rsidR="00BD3C23" w:rsidSect="00B625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625C8"/>
    <w:rsid w:val="00B13C05"/>
    <w:rsid w:val="00B625C8"/>
    <w:rsid w:val="00BD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2</cp:revision>
  <dcterms:created xsi:type="dcterms:W3CDTF">2016-04-14T03:45:00Z</dcterms:created>
  <dcterms:modified xsi:type="dcterms:W3CDTF">2016-04-14T03:47:00Z</dcterms:modified>
</cp:coreProperties>
</file>