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/>
      </w:tblPr>
      <w:tblGrid>
        <w:gridCol w:w="5212"/>
        <w:gridCol w:w="4641"/>
      </w:tblGrid>
      <w:tr w:rsidTr="00811E70" w:rsidR="004A68FF" w:rsidRPr="004A68FF">
        <w:tc>
          <w:tcPr>
            <w:tcW w:type="dxa" w:w="4926"/>
          </w:tcPr>
          <w:p w:rsidRDefault="00146D42" w:rsidP="00C17297" w:rsidR="004A68FF" w:rsidRPr="00811E70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R="0" distL="0" distB="0" distT="0">
                  <wp:extent cy="1286055" cx="3172268"/>
                  <wp:effectExtent b="9525" r="0" t="0" l="0"/>
                  <wp:docPr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rkn_header.png" id="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286055" cx="3172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Default="00F80179" w:rsidP="004A68FF" w:rsidR="00F80179">
            <w:pPr>
              <w:spacing w:lineRule="auto" w:line="264"/>
              <w:jc w:val="center"/>
              <w:rPr>
                <w:sz w:val="24"/>
              </w:rPr>
            </w:pPr>
            <w:r w:rsidRPr="00F80179">
              <w:rPr>
                <w:sz w:val="24"/>
              </w:rPr>
              <w:t xml:space="preserve">Управление Роскомнадзора </w:t>
            </w:r>
          </w:p>
          <w:p w:rsidRDefault="00EF33EE" w:rsidP="00F80179" w:rsidR="00C17297" w:rsidRPr="00FE69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2700BA">
              <w:rPr>
                <w:sz w:val="24"/>
              </w:rPr>
              <w:t>Сибирскому</w:t>
            </w:r>
            <w:r w:rsidR="00FE69CE">
              <w:rPr>
                <w:sz w:val="24"/>
              </w:rPr>
              <w:t xml:space="preserve"> федеральному округу</w:t>
            </w:r>
          </w:p>
          <w:p w:rsidRDefault="00BF7092" w:rsidP="00C17297" w:rsidR="00BF7092" w:rsidRPr="00EF33EE">
            <w:pPr>
              <w:spacing w:lineRule="auto" w:line="264"/>
              <w:rPr>
                <w:szCs w:val="28"/>
              </w:rPr>
            </w:pPr>
          </w:p>
          <w:p w:rsidRDefault="00F45F93" w:rsidP="00C17297" w:rsidR="00C17297" w:rsidRPr="00C17297">
            <w:pPr>
              <w:spacing w:lineRule="auto" w:line="264"/>
              <w:rPr>
                <w:szCs w:val="28"/>
              </w:rPr>
            </w:pPr>
            <w:sdt>
              <w:sdtPr>
                <w:rPr>
                  <w:szCs w:val="28"/>
                </w:rPr>
                <w:alias w:val="Управление"/>
                <w:tag w:val="author.user.rsnPart.name"/>
                <w:id w:val="-1366826279"/>
                <w:placeholder>
                  <w:docPart w:val="A977986448BD437AB3B553D2C42C53FA"/>
                </w:placeholder>
                <w:text/>
              </w:sdtPr>
              <w:sdtContent>
                <w:r>
                  <w:rPr>
                    <w:szCs w:val="28"/>
                  </w:rPr>
                  <w:t>Отдел организационной, правовой работы и кадров</w:t>
                </w:r>
              </w:sdtContent>
            </w:sdt>
          </w:p>
          <w:p w:rsidRDefault="00C17297" w:rsidP="00C17297" w:rsidR="00C17297" w:rsidRPr="00C17297">
            <w:pPr>
              <w:spacing w:lineRule="auto" w:line="264"/>
              <w:jc w:val="center"/>
              <w:rPr>
                <w:szCs w:val="28"/>
              </w:rPr>
            </w:pPr>
          </w:p>
          <w:p w:rsidRDefault="00565F48" w:rsidP="004A68FF" w:rsidR="004A68FF" w:rsidRPr="00C17297">
            <w:pPr>
              <w:spacing w:lineRule="auto" w:line="26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ДОКЛАДНАЯ</w:t>
            </w:r>
            <w:r w:rsidR="00C17297" w:rsidRPr="00C17297">
              <w:rPr>
                <w:b/>
                <w:szCs w:val="28"/>
              </w:rPr>
              <w:t xml:space="preserve"> ЗАПИСКА</w:t>
            </w:r>
          </w:p>
          <w:p w:rsidRDefault="00811E70" w:rsidP="00811E70" w:rsidR="00811E70" w:rsidRPr="00C17297">
            <w:pPr>
              <w:jc w:val="center"/>
              <w:rPr>
                <w:szCs w:val="28"/>
              </w:rPr>
            </w:pPr>
          </w:p>
          <w:p w:rsidRDefault="00F45F93" w:rsidP="00811E70" w:rsidR="00811E70" w:rsidRPr="00C17297">
            <w:pPr>
              <w:spacing w:lineRule="auto" w:line="288"/>
              <w:rPr>
                <w:szCs w:val="28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8BE903458F70436C98247BA6793B2BCC"/>
                </w:placeholder>
                <w:text/>
              </w:sdtPr>
              <w:sdtContent>
                <w:r>
                  <w:rPr>
                    <w:szCs w:val="28"/>
                  </w:rPr>
                  <w:t>15.01.2019</w:t>
                </w:r>
              </w:sdtContent>
            </w:sdt>
            <w:r w:rsidR="00811E70" w:rsidRPr="00C17297">
              <w:rPr>
                <w:szCs w:val="28"/>
              </w:rPr>
              <w:t xml:space="preserve"> №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449ABDB2CCD34AECBE01E7B6F2590854"/>
                </w:placeholder>
                <w:text/>
              </w:sdtPr>
              <w:sdtContent>
                <w:r>
                  <w:rPr>
                    <w:szCs w:val="28"/>
                  </w:rPr>
                  <w:t>99-дз</w:t>
                </w:r>
              </w:sdtContent>
            </w:sdt>
          </w:p>
          <w:p w:rsidRDefault="00811E70" w:rsidP="00811E70" w:rsidR="00811E70" w:rsidRPr="00C17297">
            <w:pPr>
              <w:spacing w:lineRule="auto" w:line="288"/>
              <w:rPr>
                <w:szCs w:val="28"/>
              </w:rPr>
            </w:pPr>
            <w:r w:rsidRPr="00C17297">
              <w:rPr>
                <w:szCs w:val="28"/>
              </w:rPr>
              <w:t xml:space="preserve">На № </w:t>
            </w:r>
            <w:sdt>
              <w:sdtPr>
                <w:rPr>
                  <w:szCs w:val="28"/>
                </w:rPr>
                <w:alias w:val="Номер документа-основания"/>
                <w:tag w:val="base.docNum"/>
                <w:id w:val="-903215158"/>
                <w:placeholder>
                  <w:docPart w:val="FB62F625F3934B8C94979FDE695F9114"/>
                </w:placeholder>
                <w:text/>
              </w:sdtPr>
              <w:sdtContent/>
            </w:sdt>
            <w:r w:rsidRPr="00C17297">
              <w:rPr>
                <w:szCs w:val="28"/>
              </w:rPr>
              <w:t xml:space="preserve">  от </w:t>
            </w:r>
            <w:sdt>
              <w:sdtPr>
                <w:rPr>
                  <w:szCs w:val="28"/>
                </w:rPr>
                <w:alias w:val="Дата документа-основания"/>
                <w:tag w:val="base.docDate"/>
                <w:id w:val="-100492543"/>
                <w:placeholder>
                  <w:docPart w:val="20CAD77BF15548DD936760F25897E0D3"/>
                </w:placeholder>
                <w:text/>
              </w:sdtPr>
              <w:sdtContent/>
            </w:sdt>
          </w:p>
          <w:p w:rsidRDefault="00F45F93" w:rsidP="00811E70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Cs w:val="28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>
                  <w:rPr>
                    <w:szCs w:val="28"/>
                  </w:rPr>
                  <w:t>О ежеквартальной публикации информации на официальном сайте</w:t>
                </w:r>
              </w:sdtContent>
            </w:sdt>
          </w:p>
        </w:tc>
        <w:tc>
          <w:tcPr>
            <w:tcW w:type="dxa" w:w="4927"/>
          </w:tcPr>
          <w:p w:rsidRDefault="004A68FF" w:rsidP="006F582E" w:rsidR="004A68FF">
            <w:pPr>
              <w:rPr>
                <w:szCs w:val="28"/>
                <w:lang w:val="en-US"/>
              </w:rPr>
            </w:pPr>
          </w:p>
          <w:p w:rsidRDefault="006F582E" w:rsidP="006F582E" w:rsidR="006F582E">
            <w:pPr>
              <w:rPr>
                <w:szCs w:val="28"/>
                <w:lang w:val="en-US"/>
              </w:rPr>
            </w:pPr>
          </w:p>
          <w:p w:rsidRDefault="006F582E" w:rsidP="006F582E" w:rsidR="006F582E">
            <w:pPr>
              <w:rPr>
                <w:szCs w:val="28"/>
                <w:lang w:val="en-US"/>
              </w:rPr>
            </w:pPr>
          </w:p>
          <w:p w:rsidRDefault="0071135B" w:rsidP="0071135B" w:rsidR="0071135B" w:rsidRPr="00D1083D">
            <w:pPr>
              <w:pStyle w:val="ad"/>
              <w:tabs>
                <w:tab w:pos="5812" w:val="left"/>
              </w:tabs>
              <w:spacing w:lineRule="auto" w:line="240" w:after="0"/>
              <w:ind w:firstLine="283"/>
              <w:contextualSpacing/>
              <w:jc w:val="center"/>
              <w:rPr>
                <w:rFonts w:cs="Times New Roman" w:hAnsi="Times New Roman" w:ascii="Times New Roman"/>
                <w:sz w:val="26"/>
                <w:szCs w:val="26"/>
              </w:rPr>
            </w:pPr>
            <w:r w:rsidRPr="00D1083D">
              <w:rPr>
                <w:rFonts w:cs="Times New Roman" w:hAnsi="Times New Roman" w:ascii="Times New Roman"/>
                <w:sz w:val="26"/>
                <w:szCs w:val="26"/>
              </w:rPr>
              <w:t>Заместителю руководителя Управления Роскомнадзора по СФО</w:t>
            </w:r>
          </w:p>
          <w:p w:rsidRDefault="0071135B" w:rsidP="0071135B" w:rsidR="0071135B" w:rsidRPr="00D1083D">
            <w:pPr>
              <w:pStyle w:val="ad"/>
              <w:spacing w:lineRule="auto" w:line="240" w:after="0"/>
              <w:ind w:firstLine="5245"/>
              <w:contextualSpacing/>
              <w:jc w:val="center"/>
              <w:rPr>
                <w:rFonts w:cs="Times New Roman" w:hAnsi="Times New Roman" w:ascii="Times New Roman"/>
                <w:sz w:val="26"/>
                <w:szCs w:val="26"/>
              </w:rPr>
            </w:pPr>
          </w:p>
          <w:p w:rsidRDefault="0071135B" w:rsidP="0071135B" w:rsidR="0071135B">
            <w:pPr>
              <w:pStyle w:val="ad"/>
              <w:spacing w:lineRule="auto" w:line="240" w:after="0"/>
              <w:ind w:firstLine="5245"/>
              <w:contextualSpacing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  <w:r w:rsidRPr="00D1083D">
              <w:rPr>
                <w:rFonts w:cs="Times New Roman" w:hAnsi="Times New Roman" w:ascii="Times New Roman"/>
                <w:sz w:val="26"/>
                <w:szCs w:val="26"/>
              </w:rPr>
              <w:t>К.А. Калашниковой</w:t>
            </w:r>
          </w:p>
          <w:p w:rsidRDefault="006F582E" w:rsidP="0071135B" w:rsidR="006F582E" w:rsidRPr="006F582E">
            <w:pPr>
              <w:ind w:firstLine="708" w:right="3825"/>
              <w:rPr>
                <w:szCs w:val="28"/>
                <w:lang w:val="en-US"/>
              </w:rPr>
            </w:pPr>
          </w:p>
        </w:tc>
      </w:tr>
    </w:tbl>
    <w:p w:rsidRDefault="00C766F8" w:rsidP="006F582E" w:rsidR="00C766F8">
      <w:pPr>
        <w:spacing w:lineRule="auto" w:line="276" w:after="200"/>
        <w:jc w:val="center"/>
        <w:rPr>
          <w:szCs w:val="28"/>
          <w:lang w:val="en-US"/>
        </w:rPr>
      </w:pPr>
    </w:p>
    <w:p w:rsidRDefault="0071135B" w:rsidP="0071135B" w:rsidR="0071135B" w:rsidRPr="006C4E55">
      <w:pPr>
        <w:pStyle w:val="ad"/>
        <w:spacing w:lineRule="auto" w:line="240" w:after="0"/>
        <w:ind w:firstLine="720"/>
        <w:contextualSpacing/>
        <w:jc w:val="center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Уважаемая Ксения Анатольевна</w:t>
      </w:r>
      <w:r w:rsidRPr="006C4E55">
        <w:rPr>
          <w:rFonts w:cs="Times New Roman" w:hAnsi="Times New Roman" w:ascii="Times New Roman"/>
          <w:sz w:val="28"/>
          <w:szCs w:val="28"/>
        </w:rPr>
        <w:t>!</w:t>
      </w:r>
    </w:p>
    <w:p w:rsidRDefault="0071135B" w:rsidP="0071135B" w:rsidR="0071135B" w:rsidRPr="006C4E55">
      <w:pPr>
        <w:pStyle w:val="ad"/>
        <w:spacing w:lineRule="auto" w:line="240" w:after="0"/>
        <w:ind w:firstLine="720"/>
        <w:contextualSpacing/>
        <w:jc w:val="both"/>
        <w:rPr>
          <w:rFonts w:cs="Times New Roman" w:hAnsi="Times New Roman" w:ascii="Times New Roman"/>
          <w:sz w:val="28"/>
          <w:szCs w:val="28"/>
        </w:rPr>
      </w:pPr>
    </w:p>
    <w:p w:rsidRDefault="0071135B" w:rsidP="0071135B" w:rsidR="0071135B" w:rsidRPr="006C4E55">
      <w:pPr>
        <w:ind w:firstLine="567"/>
        <w:contextualSpacing/>
        <w:jc w:val="both"/>
        <w:rPr>
          <w:szCs w:val="28"/>
        </w:rPr>
      </w:pPr>
      <w:r w:rsidRPr="006C4E55">
        <w:rPr>
          <w:szCs w:val="28"/>
        </w:rPr>
        <w:t>Во исполнение п.3 поручения ЦА от 14.03.2017 вх. №4109/54 (исх.от 14.03.2017 № 03ПА-20099), п.2 поручения ЦА от 21.03.2018 вх. № 4939/54 (исх. от 20.03.2018 № 03ПА-24846) прошу поручить отделу АКД разместить на официальном сайте Управления Роскомнадзора по СФО</w:t>
      </w:r>
      <w:r>
        <w:rPr>
          <w:szCs w:val="28"/>
        </w:rPr>
        <w:t xml:space="preserve"> в разделе «Планирование, отчеты о деятельности» подраздел «Наиболее часто встречающиеся нарушения обязательных требований»</w:t>
      </w:r>
      <w:r w:rsidRPr="006C4E55">
        <w:rPr>
          <w:szCs w:val="28"/>
        </w:rPr>
        <w:t xml:space="preserve"> следующие сведения:</w:t>
      </w:r>
    </w:p>
    <w:p w:rsidRDefault="0071135B" w:rsidP="0071135B" w:rsidR="0071135B" w:rsidRPr="006C4E55">
      <w:pPr>
        <w:ind w:firstLine="567"/>
        <w:contextualSpacing/>
        <w:jc w:val="both"/>
        <w:rPr>
          <w:szCs w:val="28"/>
        </w:rPr>
      </w:pPr>
    </w:p>
    <w:p w:rsidRDefault="0071135B" w:rsidP="0071135B" w:rsidR="0071135B" w:rsidRPr="006C4E55">
      <w:pPr>
        <w:contextualSpacing/>
        <w:jc w:val="both"/>
        <w:rPr>
          <w:szCs w:val="28"/>
        </w:rPr>
      </w:pPr>
      <w:r w:rsidRPr="006C4E55">
        <w:rPr>
          <w:szCs w:val="28"/>
        </w:rPr>
        <w:t>«</w:t>
      </w:r>
      <w:r>
        <w:rPr>
          <w:szCs w:val="28"/>
        </w:rPr>
        <w:t xml:space="preserve">За </w:t>
      </w:r>
      <w:r w:rsidRPr="006C4E55">
        <w:rPr>
          <w:szCs w:val="28"/>
        </w:rPr>
        <w:t xml:space="preserve">2018 год должностными лицами Управления Роскомнадзора по Сибирскому федеральному округу, уполномоченными на составление протоколов об административных правонарушениях, составлено </w:t>
      </w:r>
      <w:r>
        <w:rPr>
          <w:szCs w:val="28"/>
        </w:rPr>
        <w:t xml:space="preserve">1306 </w:t>
      </w:r>
      <w:r w:rsidRPr="006C4E55">
        <w:rPr>
          <w:szCs w:val="28"/>
        </w:rPr>
        <w:t>протокол</w:t>
      </w:r>
      <w:r>
        <w:rPr>
          <w:szCs w:val="28"/>
        </w:rPr>
        <w:t>ов</w:t>
      </w:r>
      <w:r w:rsidRPr="006C4E55">
        <w:rPr>
          <w:szCs w:val="28"/>
        </w:rPr>
        <w:t xml:space="preserve"> об административных правонарушениях.</w:t>
      </w:r>
    </w:p>
    <w:p w:rsidRDefault="0071135B" w:rsidP="0071135B" w:rsidR="0071135B" w:rsidRPr="006C4E55">
      <w:pPr>
        <w:contextualSpacing/>
        <w:jc w:val="both"/>
        <w:rPr>
          <w:szCs w:val="28"/>
        </w:rPr>
      </w:pPr>
      <w:r w:rsidRPr="006C4E55">
        <w:rPr>
          <w:szCs w:val="28"/>
        </w:rPr>
        <w:t>Наиболее часто встречающимися нарушениями обязательных требований, выявленными должностными лицами Управлением Роскомнадзора по Сибирскому федеральному округу являются:</w:t>
      </w:r>
    </w:p>
    <w:p w:rsidRDefault="0071135B" w:rsidP="0071135B" w:rsidR="0071135B" w:rsidRPr="006C4E55">
      <w:pPr>
        <w:contextualSpacing/>
        <w:jc w:val="both"/>
        <w:rPr>
          <w:szCs w:val="28"/>
        </w:rPr>
      </w:pPr>
      <w:r w:rsidRPr="006C4E55">
        <w:rPr>
          <w:szCs w:val="28"/>
        </w:rPr>
        <w:t>- нарушение требований п.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 539, п. 5 ст. 22 Федерального закона от 07.07.2003 № 126-ФЗ «О связи» (ч.1 ст.13.4 КоАП РФ);</w:t>
      </w:r>
    </w:p>
    <w:p w:rsidRDefault="0071135B" w:rsidP="0071135B" w:rsidR="0071135B" w:rsidRPr="006C4E55">
      <w:pPr>
        <w:contextualSpacing/>
        <w:jc w:val="both"/>
        <w:rPr>
          <w:szCs w:val="28"/>
        </w:rPr>
      </w:pPr>
      <w:r w:rsidRPr="006C4E55">
        <w:rPr>
          <w:szCs w:val="28"/>
        </w:rPr>
        <w:t>- нарушение требований ч.1 ст. 24 Федерального закона от 07.07.2003 № 126-ФЗ «О связи» (ч.2 ст.13.4 КоАП РФ);</w:t>
      </w:r>
    </w:p>
    <w:p w:rsidRDefault="0071135B" w:rsidP="0071135B" w:rsidR="0071135B" w:rsidRPr="006C4E55">
      <w:pPr>
        <w:contextualSpacing/>
        <w:jc w:val="both"/>
        <w:rPr>
          <w:szCs w:val="28"/>
        </w:rPr>
      </w:pPr>
      <w:r w:rsidRPr="006C4E55">
        <w:rPr>
          <w:szCs w:val="28"/>
        </w:rPr>
        <w:t>- нарушение требований п.п. «а»,«б» п. 46 Правил оказания услуг почтовой связи, утвержденных приказом Минкомсвязи России от 31.07.2014 № 234 (ч. 3 ст.14.1 КоАП РФ);</w:t>
      </w:r>
    </w:p>
    <w:p w:rsidRDefault="0071135B" w:rsidP="0071135B" w:rsidR="0071135B" w:rsidRPr="006C4E55">
      <w:pPr>
        <w:contextualSpacing/>
        <w:jc w:val="both"/>
        <w:rPr>
          <w:szCs w:val="28"/>
        </w:rPr>
      </w:pPr>
      <w:r w:rsidRPr="006C4E55">
        <w:rPr>
          <w:szCs w:val="28"/>
        </w:rPr>
        <w:t>- нарушение требований п.1,2,3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коммуникаций Российской Федерации от 16.09.2008 № 41 (ч. 3 ст.14.1 КоАП РФ);</w:t>
      </w:r>
    </w:p>
    <w:p w:rsidRDefault="0071135B" w:rsidP="0071135B" w:rsidR="0071135B">
      <w:pPr>
        <w:contextualSpacing/>
        <w:jc w:val="both"/>
        <w:rPr>
          <w:szCs w:val="28"/>
        </w:rPr>
      </w:pPr>
      <w:r w:rsidRPr="006C4E55">
        <w:rPr>
          <w:szCs w:val="28"/>
        </w:rPr>
        <w:t>- нарушение ст.19.7 КоАП РФ «Непредставление сведений (информации)»</w:t>
      </w:r>
    </w:p>
    <w:p w:rsidRDefault="0071135B" w:rsidP="0071135B" w:rsidR="0071135B" w:rsidRPr="006C4E55">
      <w:pPr>
        <w:contextualSpacing/>
        <w:jc w:val="both"/>
        <w:rPr>
          <w:szCs w:val="28"/>
        </w:rPr>
      </w:pPr>
      <w:r w:rsidRPr="006C4E55">
        <w:rPr>
          <w:szCs w:val="28"/>
        </w:rPr>
        <w:t xml:space="preserve">Всего должностными лицами Управления Роскомнадзора по Сибирскому федеральному округу и судебными органами </w:t>
      </w:r>
      <w:r>
        <w:rPr>
          <w:szCs w:val="28"/>
        </w:rPr>
        <w:t>в 2018 году</w:t>
      </w:r>
      <w:r w:rsidRPr="006C4E55">
        <w:rPr>
          <w:szCs w:val="28"/>
        </w:rPr>
        <w:t xml:space="preserve"> вынесено </w:t>
      </w:r>
      <w:r>
        <w:rPr>
          <w:szCs w:val="28"/>
        </w:rPr>
        <w:t>698</w:t>
      </w:r>
      <w:r w:rsidRPr="006C4E55">
        <w:rPr>
          <w:szCs w:val="28"/>
        </w:rPr>
        <w:t xml:space="preserve">  постановлени</w:t>
      </w:r>
      <w:r>
        <w:rPr>
          <w:szCs w:val="28"/>
        </w:rPr>
        <w:t>й (решений</w:t>
      </w:r>
      <w:r w:rsidRPr="006C4E55">
        <w:rPr>
          <w:szCs w:val="28"/>
        </w:rPr>
        <w:t xml:space="preserve">) о назначении административного наказания в виде административного штрафа на общую сумму </w:t>
      </w:r>
      <w:r>
        <w:rPr>
          <w:szCs w:val="28"/>
        </w:rPr>
        <w:t>5 132 500</w:t>
      </w:r>
      <w:r w:rsidRPr="006C4E55">
        <w:rPr>
          <w:szCs w:val="28"/>
        </w:rPr>
        <w:t xml:space="preserve"> руб.»</w:t>
      </w:r>
    </w:p>
    <w:p w:rsidRDefault="0071135B" w:rsidP="0071135B" w:rsidR="0071135B">
      <w:pPr>
        <w:jc w:val="both"/>
      </w:pPr>
    </w:p>
    <w:p w:rsidRDefault="0071135B" w:rsidP="0071135B" w:rsidR="0071135B">
      <w:pPr>
        <w:jc w:val="both"/>
      </w:pPr>
    </w:p>
    <w:p w:rsidRDefault="0071135B" w:rsidP="0071135B" w:rsidR="0071135B">
      <w:pPr>
        <w:jc w:val="both"/>
      </w:pPr>
    </w:p>
    <w:p w:rsidRDefault="0071135B" w:rsidP="0071135B" w:rsidR="0071135B" w:rsidRPr="00A15498">
      <w:pPr>
        <w:jc w:val="both"/>
        <w:rPr>
          <w:szCs w:val="28"/>
        </w:rPr>
      </w:pPr>
      <w:r>
        <w:rPr>
          <w:szCs w:val="28"/>
        </w:rPr>
        <w:t xml:space="preserve">Врио начальника отдела </w:t>
      </w:r>
      <w:r w:rsidRPr="00A15498">
        <w:rPr>
          <w:szCs w:val="28"/>
        </w:rPr>
        <w:t>ОПРиК</w:t>
      </w:r>
      <w:r w:rsidRPr="00A15498">
        <w:rPr>
          <w:szCs w:val="28"/>
        </w:rPr>
        <w:tab/>
      </w:r>
      <w:r w:rsidRPr="00A15498">
        <w:rPr>
          <w:szCs w:val="28"/>
        </w:rPr>
        <w:tab/>
        <w:t xml:space="preserve">                          Е.В. Осипович</w:t>
      </w:r>
    </w:p>
    <w:p w:rsidRDefault="0071135B" w:rsidP="0071135B" w:rsidR="0071135B">
      <w:pPr>
        <w:tabs>
          <w:tab w:pos="6975" w:val="left"/>
        </w:tabs>
        <w:rPr>
          <w:szCs w:val="28"/>
        </w:rPr>
      </w:pPr>
    </w:p>
    <w:p w:rsidRDefault="00702835" w:rsidP="006F582E" w:rsidR="00702835" w:rsidRPr="0071135B">
      <w:pPr>
        <w:spacing w:lineRule="auto" w:line="276" w:after="200"/>
        <w:jc w:val="center"/>
        <w:rPr>
          <w:szCs w:val="28"/>
        </w:rPr>
      </w:pPr>
    </w:p>
    <w:sectPr w:rsidSect="00BF7092" w:rsidR="00702835" w:rsidRPr="00711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6B4018" w:rsidP="00F82C4C" w:rsidR="006B4018">
      <w:r>
        <w:separator/>
      </w:r>
    </w:p>
  </w:endnote>
  <w:endnote w:id="1" w:type="continuationSeparator">
    <w:p w:rsidRDefault="006B4018" w:rsidP="00F82C4C" w:rsidR="006B401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3C1439" w:rsidR="003C1439">
    <w:pPr>
      <w:pStyle w:val="a8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3C1439" w:rsidR="003C1439">
    <w:pPr>
      <w:pStyle w:val="a8"/>
    </w:pPr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0A60F4" w:rsidP="000A60F4" w:rsidR="000A60F4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671988706"/>
        <w:text/>
      </w:sdtPr>
      <w:sdtContent>
        <w:r>
          <w:rPr>
            <w:sz w:val="18"/>
            <w:szCs w:val="18"/>
            <w:lang w:val="en-US"/>
          </w:rPr>
          <w:t>Осипович Е. В.</w:t>
        </w:r>
      </w:sdtContent>
    </w:sdt>
  </w:p>
  <w:p w:rsidRDefault="000A60F4" w:rsidP="000A60F4" w:rsidR="000A60F4" w:rsidRPr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845219950"/>
        <w:text/>
      </w:sdtPr>
      <w:sdtContent>
        <w:r>
          <w:rPr>
            <w:sz w:val="18"/>
            <w:szCs w:val="18"/>
            <w:lang w:val="en-US"/>
          </w:rPr>
          <w:t>(383) 3495591 доб. 551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6B4018" w:rsidP="00F82C4C" w:rsidR="006B4018">
      <w:r>
        <w:separator/>
      </w:r>
    </w:p>
  </w:footnote>
  <w:footnote w:id="1" w:type="continuationSeparator">
    <w:p w:rsidRDefault="006B4018" w:rsidP="00F82C4C" w:rsidR="006B401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3C1439" w:rsidR="003C1439">
    <w:pPr>
      <w:pStyle w:val="a6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1033309764"/>
      <w:docPartObj>
        <w:docPartGallery w:val="Page Numbers (Top of Page)"/>
        <w:docPartUnique/>
      </w:docPartObj>
    </w:sdtPr>
    <w:sdtContent>
      <w:p w:rsidRDefault="00F45F93" w:rsidP="00BF7092" w:rsidR="00BF7092" w:rsidRPr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71135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3C1439" w:rsidR="003C1439">
    <w:pPr>
      <w:pStyle w:val="a6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  <w:b w:val="false"/>
      </w:rPr>
    </w:lvl>
    <w:lvl w:ilvl="1">
      <w:start w:val="1"/>
      <w:numFmt w:val="decimal"/>
      <w:isLgl/>
      <w:lvlText w:val="%1.%2"/>
      <w:lvlJc w:val="left"/>
      <w:pPr>
        <w:ind w:hanging="576" w:left="12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1080" w:left="25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28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440" w:left="36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39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800" w:left="4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2160" w:left="5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attachedTemplate r:id="rId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A60F4"/>
    <w:rsid w:val="000E0580"/>
    <w:rsid w:val="000F03CE"/>
    <w:rsid w:val="00146D42"/>
    <w:rsid w:val="00201C16"/>
    <w:rsid w:val="002700BA"/>
    <w:rsid w:val="002B71D1"/>
    <w:rsid w:val="002C3F65"/>
    <w:rsid w:val="002D0DF4"/>
    <w:rsid w:val="003B0652"/>
    <w:rsid w:val="003C1439"/>
    <w:rsid w:val="004A68FF"/>
    <w:rsid w:val="0051030B"/>
    <w:rsid w:val="00565F48"/>
    <w:rsid w:val="005F6C61"/>
    <w:rsid w:val="00627A1A"/>
    <w:rsid w:val="00633C36"/>
    <w:rsid w:val="006647F1"/>
    <w:rsid w:val="006B4018"/>
    <w:rsid w:val="006F0318"/>
    <w:rsid w:val="006F582E"/>
    <w:rsid w:val="00702835"/>
    <w:rsid w:val="0071135B"/>
    <w:rsid w:val="0071791F"/>
    <w:rsid w:val="00782C7D"/>
    <w:rsid w:val="00783295"/>
    <w:rsid w:val="00791EB2"/>
    <w:rsid w:val="0080082A"/>
    <w:rsid w:val="00811E70"/>
    <w:rsid w:val="0082431F"/>
    <w:rsid w:val="00871069"/>
    <w:rsid w:val="00942491"/>
    <w:rsid w:val="009472CE"/>
    <w:rsid w:val="009A6288"/>
    <w:rsid w:val="009E7A2C"/>
    <w:rsid w:val="00A103F8"/>
    <w:rsid w:val="00A90532"/>
    <w:rsid w:val="00AE7D79"/>
    <w:rsid w:val="00BF7092"/>
    <w:rsid w:val="00C04266"/>
    <w:rsid w:val="00C17297"/>
    <w:rsid w:val="00C25E51"/>
    <w:rsid w:val="00C766F8"/>
    <w:rsid w:val="00CE5327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33445"/>
    <w:rsid w:val="00E6678F"/>
    <w:rsid w:val="00EF33EE"/>
    <w:rsid w:val="00F36603"/>
    <w:rsid w:val="00F45F93"/>
    <w:rsid w:val="00F73D84"/>
    <w:rsid w:val="00F80179"/>
    <w:rsid w:val="00F82C4C"/>
    <w:rsid w:val="00FE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C04266"/>
    <w:pPr>
      <w:spacing w:lineRule="auto" w:line="276" w:after="200"/>
      <w:ind w:left="720"/>
      <w:contextualSpacing/>
    </w:pPr>
    <w:rPr>
      <w:rFonts w:eastAsia="Calibri" w:hAnsi="Calibri" w:ascii="Calibri"/>
      <w:sz w:val="22"/>
      <w:szCs w:val="22"/>
      <w:lang w:eastAsia="en-US"/>
    </w:rPr>
  </w:style>
  <w:style w:styleId="ad" w:type="paragraph">
    <w:name w:val="Body Text"/>
    <w:basedOn w:val="a"/>
    <w:link w:val="ae"/>
    <w:uiPriority w:val="99"/>
    <w:rsid w:val="0071135B"/>
    <w:pPr>
      <w:spacing w:lineRule="auto" w:line="276" w:after="120"/>
    </w:pPr>
    <w:rPr>
      <w:rFonts w:cs="Calibri" w:eastAsia="Calibri" w:hAnsi="Calibri" w:ascii="Calibri"/>
      <w:sz w:val="22"/>
      <w:szCs w:val="22"/>
      <w:lang w:eastAsia="en-US"/>
    </w:rPr>
  </w:style>
  <w:style w:customStyle="true" w:styleId="ae" w:type="character">
    <w:name w:val="Основной текст Знак"/>
    <w:basedOn w:val="a0"/>
    <w:link w:val="ad"/>
    <w:uiPriority w:val="99"/>
    <w:rsid w:val="0071135B"/>
    <w:rPr>
      <w:rFonts w:cs="Calibri" w:eastAsia="Calibri" w:hAnsi="Calibri" w:ascii="Calibri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13" Type="http://schemas.openxmlformats.org/officeDocument/2006/relationships/header" Target="header3.xml"/>
    <Relationship Id="rId18" Type="http://schemas.microsoft.com/office/2007/relationships/stylesWithEffects" Target="stylesWithEffects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2.xml"/>
    <Relationship Id="rId17" Type="http://schemas.openxmlformats.org/officeDocument/2006/relationships/theme" Target="theme/theme1.xml"/>
    <Relationship Id="rId2" Type="http://schemas.openxmlformats.org/officeDocument/2006/relationships/numbering" Target="numbering.xml"/>
    <Relationship Id="rId16" Type="http://schemas.openxmlformats.org/officeDocument/2006/relationships/glossaryDocument" Target="glossary/document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openxmlformats.org/officeDocument/2006/relationships/fontTable" Target="fontTable.xml"/>
    <Relationship Id="rId10" Type="http://schemas.openxmlformats.org/officeDocument/2006/relationships/header" Target="header2.xml"/>
    <Relationship Id="rId4" Type="http://schemas.openxmlformats.org/officeDocument/2006/relationships/settings" Target="settings.xml"/>
    <Relationship Id="rId9" Type="http://schemas.openxmlformats.org/officeDocument/2006/relationships/header" Target="header1.xml"/>
    <Relationship Id="rId14" Type="http://schemas.openxmlformats.org/officeDocument/2006/relationships/footer" Target="footer3.xml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8BE903458F70436C98247BA6793B2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3DEACB-38FC-4DF4-9D4E-83AFAED489E2}"/>
      </w:docPartPr>
      <w:docPartBody>
        <w:p w:rsidRDefault="00170220" w:rsidP="00170220" w:rsidR="00170220">
          <w:pPr>
            <w:pStyle w:val="8BE903458F70436C98247BA6793B2BCC2"/>
          </w:pPr>
        </w:p>
      </w:docPartBody>
    </w:docPart>
    <w:docPart>
      <w:docPartPr>
        <w:name w:val="449ABDB2CCD34AECBE01E7B6F2590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B3960-EA7C-4857-BDC0-E78C6FD983A0}"/>
      </w:docPartPr>
      <w:docPartBody>
        <w:p w:rsidRDefault="00170220" w:rsidP="00170220" w:rsidR="00170220">
          <w:pPr>
            <w:pStyle w:val="449ABDB2CCD34AECBE01E7B6F25908542"/>
          </w:pPr>
        </w:p>
      </w:docPartBody>
    </w:docPart>
    <w:docPart>
      <w:docPartPr>
        <w:name w:val="FB62F625F3934B8C94979FDE695F9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F2580B-198A-40C3-B55D-1D333CAD5EC4}"/>
      </w:docPartPr>
      <w:docPartBody>
        <w:p w:rsidRDefault="00170220" w:rsidP="00170220" w:rsidR="00170220">
          <w:pPr>
            <w:pStyle w:val="FB62F625F3934B8C94979FDE695F91142"/>
          </w:pPr>
        </w:p>
      </w:docPartBody>
    </w:docPart>
    <w:docPart>
      <w:docPartPr>
        <w:name w:val="20CAD77BF15548DD936760F25897E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6A382-ECDB-4B9F-894B-707AD125DCE4}"/>
      </w:docPartPr>
      <w:docPartBody>
        <w:p w:rsidRDefault="00170220" w:rsidP="00170220" w:rsidR="00170220">
          <w:pPr>
            <w:pStyle w:val="20CAD77BF15548DD936760F25897E0D32"/>
          </w:pPr>
        </w:p>
      </w:docPartBody>
    </w:docPart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170220" w:rsidP="00170220" w:rsidR="00170220">
          <w:pPr>
            <w:pStyle w:val="D8C06C4B3BC7459E898E25F6C9AB67BF2"/>
          </w:pPr>
        </w:p>
      </w:docPartBody>
    </w:docPart>
    <w:docPart>
      <w:docPartPr>
        <w:name w:val="A977986448BD437AB3B553D2C42C53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348E0-1FDD-45C9-9A73-A2810AEF7925}"/>
      </w:docPartPr>
      <w:docPartBody>
        <w:p w:rsidRDefault="00386F74" w:rsidP="001860B1" w:rsidR="00386F74">
          <w:pPr>
            <w:pStyle w:val="A977986448BD437AB3B553D2C42C53FA"/>
          </w:pP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B3E19"/>
    <w:rsid w:val="00130A9E"/>
    <w:rsid w:val="00170220"/>
    <w:rsid w:val="001860B1"/>
    <w:rsid w:val="001B5C95"/>
    <w:rsid w:val="001D618B"/>
    <w:rsid w:val="002B113D"/>
    <w:rsid w:val="003471A6"/>
    <w:rsid w:val="00386F74"/>
    <w:rsid w:val="003B27FD"/>
    <w:rsid w:val="00424A42"/>
    <w:rsid w:val="00454490"/>
    <w:rsid w:val="0057019A"/>
    <w:rsid w:val="005E69A7"/>
    <w:rsid w:val="00607425"/>
    <w:rsid w:val="00627B16"/>
    <w:rsid w:val="00636E62"/>
    <w:rsid w:val="006B3E19"/>
    <w:rsid w:val="00723EAB"/>
    <w:rsid w:val="0074648C"/>
    <w:rsid w:val="008D0B47"/>
    <w:rsid w:val="008F7D57"/>
    <w:rsid w:val="0098440F"/>
    <w:rsid w:val="009D7CC4"/>
    <w:rsid w:val="00BD1345"/>
    <w:rsid w:val="00BD6D5C"/>
    <w:rsid w:val="00BE181E"/>
    <w:rsid w:val="00C352B1"/>
    <w:rsid w:val="00E209BD"/>
    <w:rsid w:val="00E9073A"/>
    <w:rsid w:val="00FD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8F7D5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70220"/>
    <w:rPr>
      <w:color w:val="808080"/>
    </w:rPr>
  </w:style>
  <w:style w:customStyle="true" w:styleId="C9ABDAD8EC0040C78DFF76FC8ACDD7D9" w:type="paragraph">
    <w:name w:val="C9ABDAD8EC0040C78DFF76FC8ACDD7D9"/>
    <w:rsid w:val="008F7D57"/>
  </w:style>
  <w:style w:customStyle="true" w:styleId="A39E33030A0846B88715D2B7516F0040" w:type="paragraph">
    <w:name w:val="A39E33030A0846B88715D2B7516F0040"/>
    <w:rsid w:val="008F7D57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A977986448BD437AB3B553D2C42C53FA" w:type="paragraph">
    <w:name w:val="A977986448BD437AB3B553D2C42C53FA"/>
    <w:rsid w:val="001860B1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A73D168-DBBB-40B9-B80D-D5816A40A8D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340</properties:Words>
  <properties:Characters>1939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2275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2019-01-15T04:02:00Z</dcterms:created>
  <dc:creator>Amir</dc:creator>
  <cp:lastModifiedBy>docx4j</cp:lastModifiedBy>
  <dcterms:modified xmlns:xsi="http://www.w3.org/2001/XMLSchema-instance" xsi:type="dcterms:W3CDTF">2019-01-15T04:02:00Z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