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90" w:rsidRPr="007E67ED" w:rsidRDefault="007E67ED" w:rsidP="007E67ED">
      <w:pPr>
        <w:jc w:val="center"/>
        <w:rPr>
          <w:b/>
          <w:sz w:val="28"/>
          <w:szCs w:val="28"/>
        </w:rPr>
      </w:pPr>
      <w:r w:rsidRPr="007E67ED">
        <w:rPr>
          <w:b/>
          <w:sz w:val="28"/>
          <w:szCs w:val="28"/>
        </w:rPr>
        <w:t>План работы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Роскомнадзора по Сибирс</w:t>
      </w:r>
      <w:r w:rsidR="00475B1C">
        <w:rPr>
          <w:b/>
          <w:sz w:val="28"/>
          <w:szCs w:val="28"/>
        </w:rPr>
        <w:t>кому федеральному округу на 2021</w:t>
      </w:r>
      <w:r w:rsidRPr="007E67ED">
        <w:rPr>
          <w:b/>
          <w:sz w:val="28"/>
          <w:szCs w:val="28"/>
        </w:rPr>
        <w:t xml:space="preserve"> год</w:t>
      </w:r>
    </w:p>
    <w:p w:rsidR="007E67ED" w:rsidRDefault="007E67ED"/>
    <w:p w:rsidR="008B76DB" w:rsidRPr="00475B1C" w:rsidRDefault="008B76DB"/>
    <w:tbl>
      <w:tblPr>
        <w:tblW w:w="53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82"/>
        <w:gridCol w:w="2594"/>
        <w:gridCol w:w="2188"/>
      </w:tblGrid>
      <w:tr w:rsidR="008B76DB" w:rsidRPr="001228B1" w:rsidTr="00DA7FE3">
        <w:tc>
          <w:tcPr>
            <w:tcW w:w="282" w:type="pct"/>
            <w:vAlign w:val="center"/>
          </w:tcPr>
          <w:p w:rsidR="008B76DB" w:rsidRPr="00675048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675048">
              <w:rPr>
                <w:b/>
                <w:bCs/>
              </w:rPr>
              <w:t>№ п/п</w:t>
            </w:r>
          </w:p>
        </w:tc>
        <w:tc>
          <w:tcPr>
            <w:tcW w:w="2309" w:type="pct"/>
            <w:vAlign w:val="center"/>
          </w:tcPr>
          <w:p w:rsidR="008B76DB" w:rsidRPr="001228B1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28B1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07" w:type="pct"/>
            <w:vAlign w:val="center"/>
          </w:tcPr>
          <w:p w:rsidR="008B76DB" w:rsidRPr="001228B1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28B1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102" w:type="pct"/>
            <w:vAlign w:val="center"/>
          </w:tcPr>
          <w:p w:rsidR="008B76DB" w:rsidRPr="001228B1" w:rsidRDefault="008B76DB" w:rsidP="00AB3CAB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28B1">
              <w:rPr>
                <w:b/>
                <w:bCs/>
                <w:sz w:val="28"/>
                <w:szCs w:val="28"/>
              </w:rPr>
              <w:t>Ответственные за исполнение</w:t>
            </w:r>
          </w:p>
        </w:tc>
      </w:tr>
      <w:tr w:rsidR="008B76DB" w:rsidRPr="00194ADE" w:rsidTr="00DA7FE3">
        <w:tc>
          <w:tcPr>
            <w:tcW w:w="282" w:type="pct"/>
            <w:vAlign w:val="center"/>
          </w:tcPr>
          <w:p w:rsidR="008B76DB" w:rsidRPr="00675048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75048">
              <w:t>1</w:t>
            </w:r>
          </w:p>
        </w:tc>
        <w:tc>
          <w:tcPr>
            <w:tcW w:w="2309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материалов проверки, свидетельствующих о представлении федеральными государственными гражданскими служащими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07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</w:p>
        </w:tc>
        <w:tc>
          <w:tcPr>
            <w:tcW w:w="1102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8B76DB" w:rsidRPr="00194ADE" w:rsidTr="00DA7FE3">
        <w:tc>
          <w:tcPr>
            <w:tcW w:w="282" w:type="pct"/>
            <w:vAlign w:val="center"/>
          </w:tcPr>
          <w:p w:rsidR="008B76DB" w:rsidRPr="00675048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75048">
              <w:t>2</w:t>
            </w:r>
          </w:p>
        </w:tc>
        <w:tc>
          <w:tcPr>
            <w:tcW w:w="2309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заявлений государственных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307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 </w:t>
            </w:r>
          </w:p>
        </w:tc>
        <w:tc>
          <w:tcPr>
            <w:tcW w:w="1102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8B76DB" w:rsidRPr="00194ADE" w:rsidTr="00DA7FE3"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B76DB" w:rsidRPr="00675048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</w:t>
            </w:r>
          </w:p>
        </w:tc>
        <w:tc>
          <w:tcPr>
            <w:tcW w:w="2309" w:type="pct"/>
            <w:tcBorders>
              <w:bottom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уведомлений коммерческой или некоммерческой организации о заключении с гражданином, замещавшим должность государственной службы в Управлении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обязанности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Рассматривается на очередном (плановом) заседании </w:t>
            </w:r>
            <w:r>
              <w:rPr>
                <w:sz w:val="28"/>
                <w:szCs w:val="28"/>
              </w:rPr>
              <w:t>к</w:t>
            </w:r>
            <w:r w:rsidRPr="00194ADE">
              <w:rPr>
                <w:sz w:val="28"/>
                <w:szCs w:val="28"/>
              </w:rPr>
              <w:t>омиссии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Лянгузова О.А.</w:t>
            </w:r>
          </w:p>
        </w:tc>
      </w:tr>
      <w:tr w:rsidR="008B76DB" w:rsidRPr="00194ADE" w:rsidTr="00DA7FE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уведомлений государственных гражданских служащих о возникновении личной заинтересованности при исполнении должностных </w:t>
            </w:r>
            <w:r>
              <w:rPr>
                <w:sz w:val="28"/>
                <w:szCs w:val="28"/>
              </w:rPr>
              <w:lastRenderedPageBreak/>
              <w:t>обязанностей, которая приводит или может привести к конфликту интересов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lastRenderedPageBreak/>
              <w:t>Не позднее 20 дней со дня поступления информации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Лянгузова О.А.</w:t>
            </w:r>
          </w:p>
        </w:tc>
      </w:tr>
      <w:tr w:rsidR="008B76DB" w:rsidRPr="00194ADE" w:rsidTr="00DA7FE3"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5</w:t>
            </w:r>
          </w:p>
        </w:tc>
        <w:tc>
          <w:tcPr>
            <w:tcW w:w="2309" w:type="pct"/>
            <w:tcBorders>
              <w:top w:val="single" w:sz="4" w:space="0" w:color="auto"/>
            </w:tcBorders>
            <w:vAlign w:val="center"/>
          </w:tcPr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уведомлений государственных гражданских служащих о намерении выполнять иную оплачиваемую работу</w:t>
            </w:r>
          </w:p>
        </w:tc>
        <w:tc>
          <w:tcPr>
            <w:tcW w:w="1307" w:type="pct"/>
            <w:tcBorders>
              <w:top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Лянгузова О.А.</w:t>
            </w:r>
          </w:p>
        </w:tc>
      </w:tr>
      <w:tr w:rsidR="008B76DB" w:rsidRPr="00194ADE" w:rsidTr="00DA7FE3">
        <w:tc>
          <w:tcPr>
            <w:tcW w:w="282" w:type="pct"/>
            <w:vAlign w:val="center"/>
          </w:tcPr>
          <w:p w:rsidR="008B76DB" w:rsidRPr="00FC58E0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  <w:r>
              <w:t>6</w:t>
            </w:r>
          </w:p>
        </w:tc>
        <w:tc>
          <w:tcPr>
            <w:tcW w:w="2309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материалов проверки (информации), свидетельствующих о несоблюдении федеральным государственным гражданским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07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2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Лянгузова О.А.</w:t>
            </w:r>
          </w:p>
        </w:tc>
      </w:tr>
      <w:tr w:rsidR="008B76DB" w:rsidRPr="00194ADE" w:rsidTr="00DA7FE3">
        <w:tc>
          <w:tcPr>
            <w:tcW w:w="282" w:type="pct"/>
            <w:vAlign w:val="center"/>
          </w:tcPr>
          <w:p w:rsidR="008B76DB" w:rsidRPr="00DA7FE3" w:rsidRDefault="00DA7FE3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09" w:type="pct"/>
            <w:vAlign w:val="center"/>
          </w:tcPr>
          <w:p w:rsidR="008B76DB" w:rsidRPr="00194ADE" w:rsidRDefault="008B76DB" w:rsidP="00AB3C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Рассмотрение обращений бывших федеральных государственных гражданских служащих, замещавших в Управлении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служебные обязанности, до истечения двух лет со дня увольнения с государственной службы  </w:t>
            </w:r>
          </w:p>
        </w:tc>
        <w:tc>
          <w:tcPr>
            <w:tcW w:w="1307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Рассматривается на очередном (плановом) заседании Комиссии</w:t>
            </w:r>
          </w:p>
        </w:tc>
        <w:tc>
          <w:tcPr>
            <w:tcW w:w="1102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8B76DB" w:rsidRPr="00194ADE" w:rsidTr="00DA7FE3">
        <w:tc>
          <w:tcPr>
            <w:tcW w:w="282" w:type="pct"/>
            <w:vAlign w:val="center"/>
          </w:tcPr>
          <w:p w:rsidR="008B76DB" w:rsidRPr="00972BC2" w:rsidRDefault="00DA7FE3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  <w:r>
              <w:t>8</w:t>
            </w:r>
          </w:p>
        </w:tc>
        <w:tc>
          <w:tcPr>
            <w:tcW w:w="2309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Представление Руководителем Управления или любого члена комиссии, материалов проверки, свидетельствующих о представлении федеральным государственным гражданским служащим недостоверных или </w:t>
            </w:r>
            <w:r w:rsidRPr="00194ADE">
              <w:rPr>
                <w:sz w:val="28"/>
                <w:szCs w:val="28"/>
              </w:rPr>
              <w:lastRenderedPageBreak/>
              <w:t xml:space="preserve">неполных сведений, предусмотренных частью 1 статьи 3 Федерального закона от 3 декабря 2012г.         № 230-ФЗ “О контроле за соответствием расходов лиц, замещающих государственные должности, и иных лиц их доходам”. </w:t>
            </w:r>
          </w:p>
        </w:tc>
        <w:tc>
          <w:tcPr>
            <w:tcW w:w="1307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lastRenderedPageBreak/>
              <w:t>Не позднее 20 дней со дня поступления информации</w:t>
            </w:r>
          </w:p>
        </w:tc>
        <w:tc>
          <w:tcPr>
            <w:tcW w:w="1102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8B76DB" w:rsidRPr="00194ADE" w:rsidTr="00DA7FE3">
        <w:tc>
          <w:tcPr>
            <w:tcW w:w="282" w:type="pct"/>
            <w:vAlign w:val="center"/>
          </w:tcPr>
          <w:p w:rsidR="008B76DB" w:rsidRPr="00675048" w:rsidRDefault="00DA7FE3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9</w:t>
            </w:r>
          </w:p>
        </w:tc>
        <w:tc>
          <w:tcPr>
            <w:tcW w:w="2309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spacing w:val="-1"/>
                <w:sz w:val="28"/>
                <w:szCs w:val="28"/>
              </w:rPr>
            </w:pPr>
            <w:r w:rsidRPr="00194ADE">
              <w:rPr>
                <w:spacing w:val="-1"/>
                <w:sz w:val="28"/>
                <w:szCs w:val="28"/>
              </w:rPr>
              <w:t>Проведение разъяснительной работы среди федеральных государственных гражданских служащих о соблюдении требований к служебному поведению и предотвращении конфликта интересов</w:t>
            </w:r>
          </w:p>
        </w:tc>
        <w:tc>
          <w:tcPr>
            <w:tcW w:w="1307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02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8B76DB" w:rsidRPr="00194ADE" w:rsidTr="00DA7FE3">
        <w:trPr>
          <w:trHeight w:val="824"/>
        </w:trPr>
        <w:tc>
          <w:tcPr>
            <w:tcW w:w="282" w:type="pct"/>
            <w:vAlign w:val="center"/>
          </w:tcPr>
          <w:p w:rsidR="008B76DB" w:rsidRPr="00675048" w:rsidRDefault="00DA7FE3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</w:t>
            </w:r>
            <w:bookmarkStart w:id="0" w:name="_GoBack"/>
            <w:bookmarkEnd w:id="0"/>
          </w:p>
        </w:tc>
        <w:tc>
          <w:tcPr>
            <w:tcW w:w="2309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Подведе</w:t>
            </w:r>
            <w:r>
              <w:rPr>
                <w:sz w:val="28"/>
                <w:szCs w:val="28"/>
              </w:rPr>
              <w:t>н</w:t>
            </w:r>
            <w:r w:rsidR="00475B1C">
              <w:rPr>
                <w:sz w:val="28"/>
                <w:szCs w:val="28"/>
              </w:rPr>
              <w:t>ие итогов работы комиссии в 2021</w:t>
            </w:r>
            <w:r w:rsidRPr="00194ADE">
              <w:rPr>
                <w:sz w:val="28"/>
                <w:szCs w:val="28"/>
              </w:rPr>
              <w:t xml:space="preserve"> году, утвержде</w:t>
            </w:r>
            <w:r>
              <w:rPr>
                <w:sz w:val="28"/>
                <w:szCs w:val="28"/>
              </w:rPr>
              <w:t xml:space="preserve">ние плана работы </w:t>
            </w:r>
            <w:r w:rsidR="00475B1C">
              <w:rPr>
                <w:sz w:val="28"/>
                <w:szCs w:val="28"/>
              </w:rPr>
              <w:t>комиссии на 2022</w:t>
            </w:r>
            <w:r w:rsidRPr="00194A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07" w:type="pct"/>
            <w:vAlign w:val="center"/>
          </w:tcPr>
          <w:p w:rsidR="008B76DB" w:rsidRPr="00194ADE" w:rsidRDefault="00475B1C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  <w:r w:rsidR="008B76DB" w:rsidRPr="00194A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02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</w:tbl>
    <w:p w:rsidR="007E67ED" w:rsidRPr="008B76DB" w:rsidRDefault="007E67ED"/>
    <w:p w:rsidR="007E67ED" w:rsidRDefault="007E67ED"/>
    <w:sectPr w:rsidR="007E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07"/>
    <w:rsid w:val="00003A2F"/>
    <w:rsid w:val="003D288E"/>
    <w:rsid w:val="00475B1C"/>
    <w:rsid w:val="00555F90"/>
    <w:rsid w:val="007E67ED"/>
    <w:rsid w:val="008B76DB"/>
    <w:rsid w:val="00AF4016"/>
    <w:rsid w:val="00C35D66"/>
    <w:rsid w:val="00DA7FE3"/>
    <w:rsid w:val="00D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C3E0-31BB-4914-97A8-A2D56216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D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cp:lastPrinted>2020-12-25T05:41:00Z</cp:lastPrinted>
  <dcterms:created xsi:type="dcterms:W3CDTF">2020-12-23T09:52:00Z</dcterms:created>
  <dcterms:modified xsi:type="dcterms:W3CDTF">2020-12-25T05:41:00Z</dcterms:modified>
</cp:coreProperties>
</file>